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39F32" w14:textId="398B7031" w:rsidR="00E659C5" w:rsidRDefault="00E659C5" w:rsidP="00E659C5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  <w:r>
        <w:rPr>
          <w:b/>
          <w:bCs/>
          <w:color w:val="auto"/>
          <w:sz w:val="28"/>
          <w:szCs w:val="28"/>
        </w:rPr>
        <w:t xml:space="preserve">Informace o zpracování osobních údajů </w:t>
      </w:r>
    </w:p>
    <w:p w14:paraId="1D73EA37" w14:textId="77777777" w:rsidR="00E659C5" w:rsidRDefault="00E659C5" w:rsidP="00E659C5">
      <w:pPr>
        <w:pStyle w:val="Default"/>
        <w:rPr>
          <w:b/>
          <w:bCs/>
          <w:color w:val="auto"/>
          <w:sz w:val="22"/>
          <w:szCs w:val="22"/>
        </w:rPr>
      </w:pPr>
    </w:p>
    <w:p w14:paraId="584FF526" w14:textId="55947675" w:rsidR="00E659C5" w:rsidRDefault="00E659C5" w:rsidP="00E659C5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Správce údajů: </w:t>
      </w:r>
    </w:p>
    <w:p w14:paraId="043A8677" w14:textId="77777777" w:rsidR="00535980" w:rsidRDefault="00E659C5" w:rsidP="00E659C5">
      <w:pPr>
        <w:pStyle w:val="Default"/>
        <w:rPr>
          <w:bCs/>
          <w:color w:val="auto"/>
          <w:sz w:val="22"/>
          <w:szCs w:val="22"/>
        </w:rPr>
      </w:pPr>
      <w:r w:rsidRPr="00E659C5">
        <w:rPr>
          <w:bCs/>
          <w:color w:val="auto"/>
          <w:sz w:val="22"/>
          <w:szCs w:val="22"/>
        </w:rPr>
        <w:t xml:space="preserve">Obec </w:t>
      </w:r>
      <w:r w:rsidR="00535980">
        <w:rPr>
          <w:bCs/>
          <w:color w:val="auto"/>
          <w:sz w:val="22"/>
          <w:szCs w:val="22"/>
        </w:rPr>
        <w:t>Velký Luh</w:t>
      </w:r>
    </w:p>
    <w:p w14:paraId="5A9D918A" w14:textId="5AD04F0C" w:rsidR="00E659C5" w:rsidRPr="00E659C5" w:rsidRDefault="00535980" w:rsidP="00E659C5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Velký Luh 22</w:t>
      </w:r>
    </w:p>
    <w:p w14:paraId="014A0F9D" w14:textId="1961AC80" w:rsidR="00E659C5" w:rsidRPr="00E659C5" w:rsidRDefault="00E659C5" w:rsidP="00E659C5">
      <w:pPr>
        <w:pStyle w:val="Default"/>
        <w:rPr>
          <w:bCs/>
          <w:color w:val="auto"/>
          <w:sz w:val="22"/>
          <w:szCs w:val="22"/>
        </w:rPr>
      </w:pPr>
      <w:r w:rsidRPr="00E659C5">
        <w:rPr>
          <w:bCs/>
          <w:color w:val="auto"/>
          <w:sz w:val="22"/>
          <w:szCs w:val="22"/>
        </w:rPr>
        <w:t>35</w:t>
      </w:r>
      <w:r w:rsidR="0008555C">
        <w:rPr>
          <w:bCs/>
          <w:color w:val="auto"/>
          <w:sz w:val="22"/>
          <w:szCs w:val="22"/>
        </w:rPr>
        <w:t>1 34 Skalná</w:t>
      </w:r>
    </w:p>
    <w:p w14:paraId="14A4409D" w14:textId="7C4F8CCA" w:rsidR="00E659C5" w:rsidRDefault="00E659C5" w:rsidP="00E659C5">
      <w:pPr>
        <w:pStyle w:val="Default"/>
        <w:rPr>
          <w:b/>
          <w:bCs/>
          <w:color w:val="auto"/>
          <w:sz w:val="22"/>
          <w:szCs w:val="22"/>
        </w:rPr>
      </w:pPr>
    </w:p>
    <w:p w14:paraId="34EBE8B9" w14:textId="77777777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Jaká je odpovědnost správce? </w:t>
      </w:r>
    </w:p>
    <w:p w14:paraId="4ACF332F" w14:textId="558E809E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Jako správce (Obec </w:t>
      </w:r>
      <w:r w:rsidR="0008555C">
        <w:rPr>
          <w:color w:val="auto"/>
          <w:sz w:val="22"/>
          <w:szCs w:val="22"/>
        </w:rPr>
        <w:t>Třebeň</w:t>
      </w:r>
      <w:r>
        <w:rPr>
          <w:color w:val="auto"/>
          <w:sz w:val="22"/>
          <w:szCs w:val="22"/>
        </w:rPr>
        <w:t>) jsme odpovědni za veškerá zpracování Vašich osobních údajů v rámci některé agendy v obci. Dále vyřizujeme Vaše žádosti (např. o opravu, výmaz, o informaci o Vašich osobních údajích), námitky, a poskytujeme Vám informace o tom, jak a proč s vašimi osobními údaji nakládáme. O</w:t>
      </w:r>
      <w:r w:rsidR="000A5FA9">
        <w:t> </w:t>
      </w:r>
      <w:r>
        <w:rPr>
          <w:color w:val="auto"/>
          <w:sz w:val="22"/>
          <w:szCs w:val="22"/>
        </w:rPr>
        <w:t xml:space="preserve">řádné nakládání s osobními údaji se stará také pověřenec. </w:t>
      </w:r>
    </w:p>
    <w:p w14:paraId="3D83CDF9" w14:textId="77777777" w:rsidR="00E659C5" w:rsidRDefault="00E659C5" w:rsidP="00E659C5">
      <w:pPr>
        <w:pStyle w:val="Default"/>
        <w:rPr>
          <w:color w:val="auto"/>
          <w:sz w:val="22"/>
          <w:szCs w:val="22"/>
        </w:rPr>
      </w:pPr>
    </w:p>
    <w:p w14:paraId="09EB5F8E" w14:textId="77777777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Kontakt na </w:t>
      </w:r>
      <w:r>
        <w:rPr>
          <w:b/>
          <w:bCs/>
          <w:color w:val="auto"/>
          <w:sz w:val="22"/>
          <w:szCs w:val="22"/>
        </w:rPr>
        <w:t xml:space="preserve">pověřence pro ochranu osobních údajů: </w:t>
      </w:r>
    </w:p>
    <w:p w14:paraId="25BD7705" w14:textId="0F9C75CA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Mgr. Richard Štěpánovský </w:t>
      </w:r>
    </w:p>
    <w:p w14:paraId="708BC9A3" w14:textId="2D796DC9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e-mail: stepanovsky.r@seznam.cz </w:t>
      </w:r>
    </w:p>
    <w:p w14:paraId="3DC375B7" w14:textId="3AC63C2A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tel. +420 777 595 731  </w:t>
      </w:r>
    </w:p>
    <w:p w14:paraId="0D1236A5" w14:textId="77777777" w:rsidR="006005DA" w:rsidRDefault="006005DA" w:rsidP="00E659C5">
      <w:pPr>
        <w:pStyle w:val="Default"/>
        <w:rPr>
          <w:b/>
          <w:bCs/>
          <w:color w:val="auto"/>
          <w:sz w:val="22"/>
          <w:szCs w:val="22"/>
        </w:rPr>
      </w:pPr>
    </w:p>
    <w:p w14:paraId="0E87BEEE" w14:textId="61FEF537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 čemu je mi pověřenec? </w:t>
      </w:r>
    </w:p>
    <w:p w14:paraId="0DF74281" w14:textId="37264C6A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pověřence se také můžete obracet s jakýmikoliv dotazy, podněty a požadavky na uplatnění Vašich práv, které se týkají přímo Vašich osobních údajů používaných v rámci některé agendy v obci, a to zejména, pokud se nechcete obrátit přímo na zástupce obce. Pověřenec Vaše dotazy, požadavky a podněty odborně vyhodnotí, předá správci spolu s doporučením, jak je řešit, případně vám poskytne základní informace a konzultaci. Je vázaný mlčenlivostí</w:t>
      </w:r>
      <w:r w:rsidR="006005DA">
        <w:rPr>
          <w:rStyle w:val="Znakapoznpodarou"/>
          <w:color w:val="auto"/>
          <w:sz w:val="22"/>
          <w:szCs w:val="22"/>
        </w:rPr>
        <w:footnoteReference w:id="1"/>
      </w:r>
      <w:r>
        <w:rPr>
          <w:color w:val="auto"/>
          <w:sz w:val="14"/>
          <w:szCs w:val="14"/>
        </w:rPr>
        <w:t xml:space="preserve"> </w:t>
      </w:r>
      <w:r>
        <w:rPr>
          <w:color w:val="auto"/>
          <w:sz w:val="22"/>
          <w:szCs w:val="22"/>
        </w:rPr>
        <w:t>a dodržuje důvěrnost i o stížnostech</w:t>
      </w:r>
      <w:r w:rsidR="006005DA">
        <w:rPr>
          <w:rStyle w:val="Znakapoznpodarou"/>
          <w:color w:val="auto"/>
          <w:sz w:val="22"/>
          <w:szCs w:val="22"/>
        </w:rPr>
        <w:footnoteReference w:id="2"/>
      </w:r>
      <w:r>
        <w:rPr>
          <w:color w:val="auto"/>
          <w:sz w:val="22"/>
          <w:szCs w:val="22"/>
        </w:rPr>
        <w:t xml:space="preserve">. Odpovědný za vyřízení Vašich dotazů, podnětů, námitek a požadavků je však výhradně samotný správce. </w:t>
      </w:r>
    </w:p>
    <w:p w14:paraId="0583B43F" w14:textId="77777777" w:rsidR="006005DA" w:rsidRDefault="006005DA" w:rsidP="00E659C5">
      <w:pPr>
        <w:pStyle w:val="Default"/>
        <w:rPr>
          <w:color w:val="auto"/>
          <w:sz w:val="22"/>
          <w:szCs w:val="22"/>
        </w:rPr>
      </w:pPr>
    </w:p>
    <w:p w14:paraId="266E6E66" w14:textId="77777777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Jaká jsou Vaše práva? </w:t>
      </w:r>
    </w:p>
    <w:p w14:paraId="758E0E1A" w14:textId="77777777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Pokud Vaše osobní údaje používáme v rámci nějaké agendy v obci (odborně řečeno – naše obec je zpracovává jako správce), máte právo: </w:t>
      </w:r>
    </w:p>
    <w:p w14:paraId="65BFED7C" w14:textId="35A2D1C2" w:rsidR="00E659C5" w:rsidRDefault="00E659C5" w:rsidP="00E659C5">
      <w:pPr>
        <w:pStyle w:val="Default"/>
        <w:spacing w:after="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Dotázat se, </w:t>
      </w:r>
      <w:r>
        <w:rPr>
          <w:b/>
          <w:bCs/>
          <w:color w:val="auto"/>
          <w:sz w:val="22"/>
          <w:szCs w:val="22"/>
        </w:rPr>
        <w:t xml:space="preserve">zda </w:t>
      </w:r>
      <w:r>
        <w:rPr>
          <w:color w:val="auto"/>
          <w:sz w:val="22"/>
          <w:szCs w:val="22"/>
        </w:rPr>
        <w:t xml:space="preserve">se zpracovávají, a žádat jejich </w:t>
      </w:r>
      <w:r>
        <w:rPr>
          <w:b/>
          <w:bCs/>
          <w:color w:val="auto"/>
          <w:sz w:val="22"/>
          <w:szCs w:val="22"/>
        </w:rPr>
        <w:t xml:space="preserve">kopii </w:t>
      </w:r>
      <w:r>
        <w:rPr>
          <w:color w:val="auto"/>
          <w:sz w:val="22"/>
          <w:szCs w:val="22"/>
        </w:rPr>
        <w:t xml:space="preserve">(export) (podrobněji čl. 15 Obecného nařízení EU o ochraně osobních údajů č. 2016/679, dále </w:t>
      </w:r>
      <w:r w:rsidR="006005DA">
        <w:rPr>
          <w:color w:val="auto"/>
          <w:sz w:val="22"/>
          <w:szCs w:val="22"/>
        </w:rPr>
        <w:t>zkratka</w:t>
      </w:r>
      <w:r>
        <w:rPr>
          <w:color w:val="auto"/>
          <w:sz w:val="22"/>
          <w:szCs w:val="22"/>
        </w:rPr>
        <w:t xml:space="preserve"> ON). V případě, že Váš požadavek na poskytnutí těchto informací bude zjevně bezdůvodný nebo nepřiměřený, zejména opakovaný v krátké době, můžeme požadovat úhradu přiměřených nákladů</w:t>
      </w:r>
      <w:r>
        <w:rPr>
          <w:i/>
          <w:iCs/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Zjevně bezdůvodný nebo nepřiměřený požadavek můžeme též odmítnout. </w:t>
      </w:r>
    </w:p>
    <w:p w14:paraId="0F069993" w14:textId="77777777" w:rsidR="00E659C5" w:rsidRDefault="00E659C5" w:rsidP="00E659C5">
      <w:pPr>
        <w:pStyle w:val="Default"/>
        <w:spacing w:after="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Požadovat </w:t>
      </w:r>
      <w:r>
        <w:rPr>
          <w:b/>
          <w:bCs/>
          <w:color w:val="auto"/>
          <w:sz w:val="22"/>
          <w:szCs w:val="22"/>
        </w:rPr>
        <w:t>opravu svých osobních údajů</w:t>
      </w:r>
      <w:r>
        <w:rPr>
          <w:color w:val="auto"/>
          <w:sz w:val="22"/>
          <w:szCs w:val="22"/>
        </w:rPr>
        <w:t xml:space="preserve">, pokud jsou nepřesné, požadovat jejich </w:t>
      </w:r>
      <w:r>
        <w:rPr>
          <w:b/>
          <w:bCs/>
          <w:color w:val="auto"/>
          <w:sz w:val="22"/>
          <w:szCs w:val="22"/>
        </w:rPr>
        <w:t>vymazání</w:t>
      </w:r>
      <w:r>
        <w:rPr>
          <w:color w:val="auto"/>
          <w:sz w:val="22"/>
          <w:szCs w:val="22"/>
        </w:rPr>
        <w:t xml:space="preserve">, pokud se zpracovávají neoprávněně, a požadovat, abychom jejich </w:t>
      </w:r>
      <w:r>
        <w:rPr>
          <w:b/>
          <w:bCs/>
          <w:color w:val="auto"/>
          <w:sz w:val="22"/>
          <w:szCs w:val="22"/>
        </w:rPr>
        <w:t xml:space="preserve">zpracování omezili </w:t>
      </w:r>
      <w:r>
        <w:rPr>
          <w:color w:val="auto"/>
          <w:sz w:val="22"/>
          <w:szCs w:val="22"/>
        </w:rPr>
        <w:t xml:space="preserve">(podrobněji čl. 16, 17 a 18 ON). </w:t>
      </w:r>
    </w:p>
    <w:p w14:paraId="0B3E429F" w14:textId="77777777" w:rsidR="00E659C5" w:rsidRDefault="00E659C5" w:rsidP="00E659C5">
      <w:pPr>
        <w:pStyle w:val="Default"/>
        <w:spacing w:after="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Dále v 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  <w:bCs/>
          <w:color w:val="auto"/>
          <w:sz w:val="22"/>
          <w:szCs w:val="22"/>
        </w:rPr>
        <w:t xml:space="preserve">námitku </w:t>
      </w:r>
      <w:r>
        <w:rPr>
          <w:color w:val="auto"/>
          <w:sz w:val="22"/>
          <w:szCs w:val="22"/>
        </w:rPr>
        <w:t xml:space="preserve">(podrobněji čl. 21 ON). </w:t>
      </w:r>
    </w:p>
    <w:p w14:paraId="6E8E734C" w14:textId="474CF402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Dále máte právo se o zpracování svých osobních údajů dozvědět </w:t>
      </w:r>
      <w:r>
        <w:rPr>
          <w:b/>
          <w:bCs/>
          <w:color w:val="auto"/>
          <w:sz w:val="22"/>
          <w:szCs w:val="22"/>
        </w:rPr>
        <w:t>informace</w:t>
      </w:r>
      <w:r>
        <w:rPr>
          <w:color w:val="auto"/>
          <w:sz w:val="22"/>
          <w:szCs w:val="22"/>
        </w:rPr>
        <w:t xml:space="preserve">, vztahující se k jednotlivým agendám („účelům zpracování“), </w:t>
      </w:r>
      <w:r w:rsidR="006005DA">
        <w:rPr>
          <w:color w:val="auto"/>
          <w:sz w:val="22"/>
          <w:szCs w:val="22"/>
        </w:rPr>
        <w:t>viz příloha</w:t>
      </w:r>
      <w:r>
        <w:rPr>
          <w:b/>
          <w:bCs/>
          <w:color w:val="auto"/>
          <w:sz w:val="22"/>
          <w:szCs w:val="22"/>
        </w:rPr>
        <w:t xml:space="preserve">. </w:t>
      </w:r>
    </w:p>
    <w:p w14:paraId="65EEE1DD" w14:textId="1374E5F1" w:rsidR="00E659C5" w:rsidRDefault="00E659C5" w:rsidP="00E659C5">
      <w:pPr>
        <w:pStyle w:val="Default"/>
        <w:spacing w:after="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Pokud je zpracování Vašich osobních údajů založeno na tom, že jste nám k němu udělili </w:t>
      </w:r>
      <w:r>
        <w:rPr>
          <w:b/>
          <w:bCs/>
          <w:color w:val="auto"/>
          <w:sz w:val="22"/>
          <w:szCs w:val="22"/>
        </w:rPr>
        <w:t xml:space="preserve">souhlas </w:t>
      </w:r>
      <w:r>
        <w:rPr>
          <w:color w:val="auto"/>
          <w:sz w:val="22"/>
          <w:szCs w:val="22"/>
        </w:rPr>
        <w:t xml:space="preserve">(čl. 6 odst. 1 písm. anebo čl. 9 odst. 2 písm. a ON), máte právo tento souhlas kdykoli </w:t>
      </w:r>
      <w:r>
        <w:rPr>
          <w:b/>
          <w:bCs/>
          <w:color w:val="auto"/>
          <w:sz w:val="22"/>
          <w:szCs w:val="22"/>
        </w:rPr>
        <w:t>odvolat</w:t>
      </w:r>
      <w:r>
        <w:rPr>
          <w:color w:val="auto"/>
          <w:sz w:val="22"/>
          <w:szCs w:val="22"/>
        </w:rPr>
        <w:t>. Souhlas odvoláte tak, že na adresu</w:t>
      </w:r>
      <w:r w:rsidR="0008555C">
        <w:rPr>
          <w:color w:val="auto"/>
          <w:sz w:val="22"/>
          <w:szCs w:val="22"/>
        </w:rPr>
        <w:t xml:space="preserve"> </w:t>
      </w:r>
      <w:hyperlink r:id="rId7" w:history="1">
        <w:r w:rsidR="00535980" w:rsidRPr="005C27F0">
          <w:rPr>
            <w:rStyle w:val="Hypertextovodkaz"/>
            <w:sz w:val="22"/>
            <w:szCs w:val="22"/>
          </w:rPr>
          <w:t>podatelna@velkyluh.cz</w:t>
        </w:r>
      </w:hyperlink>
      <w:r w:rsidR="0053598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zašlete zprávu, v níž uvedete, o jaký souhlas jde a že ho odvoláváte. Totéž můžete zaslat i listinnou zásilkou na naši adresu, uvedenou na začátku tohoto textu, anebo osobně. </w:t>
      </w:r>
    </w:p>
    <w:p w14:paraId="185BC9E2" w14:textId="77777777" w:rsidR="00E659C5" w:rsidRDefault="00E659C5" w:rsidP="00E659C5">
      <w:pPr>
        <w:pStyle w:val="Default"/>
        <w:spacing w:after="3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Ve Vašich dotazech, podnětech a požadavcích ke svým osobním údajům na sebe se musíte identifikovat a uvést kontakt, protože zpravidla budeme muset nejprve ověřit Vaši totožnost. Vyřízení urychlíte, pokud se na nás obrátíte způsobem prokazujícím Vaši totožnost, jako je datová schránka, e-mail s uznávaným </w:t>
      </w:r>
      <w:r>
        <w:rPr>
          <w:color w:val="auto"/>
          <w:sz w:val="22"/>
          <w:szCs w:val="22"/>
        </w:rPr>
        <w:lastRenderedPageBreak/>
        <w:t xml:space="preserve">elektronickým podpisem anebo listinné podání s ověřeným podpisem, případně se na městský úřad dostavíte osobně s průkazem totožnosti. </w:t>
      </w:r>
    </w:p>
    <w:p w14:paraId="145C9A7A" w14:textId="77777777" w:rsidR="00E659C5" w:rsidRDefault="00E659C5" w:rsidP="00E659C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Pokud nebudete spokojeni s vyřízením dotazu, požadavku nebo podnětu správcem, máte právo </w:t>
      </w:r>
      <w:r>
        <w:rPr>
          <w:b/>
          <w:bCs/>
          <w:color w:val="auto"/>
          <w:sz w:val="22"/>
          <w:szCs w:val="22"/>
        </w:rPr>
        <w:t xml:space="preserve">podat stížnost </w:t>
      </w:r>
      <w:r>
        <w:rPr>
          <w:color w:val="auto"/>
          <w:sz w:val="22"/>
          <w:szCs w:val="22"/>
        </w:rPr>
        <w:t xml:space="preserve">k Úřadu pro ochranu osobních údajů. Předtím je ale vždy vhodné projednat problém s </w:t>
      </w:r>
      <w:r>
        <w:rPr>
          <w:b/>
          <w:bCs/>
          <w:color w:val="auto"/>
          <w:sz w:val="22"/>
          <w:szCs w:val="22"/>
        </w:rPr>
        <w:t>pověřencem</w:t>
      </w:r>
      <w:r>
        <w:rPr>
          <w:color w:val="auto"/>
          <w:sz w:val="22"/>
          <w:szCs w:val="22"/>
        </w:rPr>
        <w:t xml:space="preserve">. Jeho úkolem je především právě dohlížet na to, zda s Vašimi údaji pracujeme řádně a neporušujeme Vaše práva. </w:t>
      </w:r>
    </w:p>
    <w:p w14:paraId="4BEB5DA4" w14:textId="1DC52800" w:rsidR="00E659C5" w:rsidRDefault="00E659C5"/>
    <w:p w14:paraId="2F9C36FB" w14:textId="16F610C1" w:rsidR="000A5FA9" w:rsidRDefault="000A5FA9"/>
    <w:p w14:paraId="78ED8038" w14:textId="276F2D07" w:rsidR="000A5FA9" w:rsidRDefault="000A5FA9"/>
    <w:p w14:paraId="6F1F4047" w14:textId="54B4AB9D" w:rsidR="000A5FA9" w:rsidRDefault="00535980">
      <w:r>
        <w:t>Velký Luh</w:t>
      </w:r>
      <w:r w:rsidR="000A5FA9">
        <w:t>, 25. května 2018</w:t>
      </w:r>
    </w:p>
    <w:p w14:paraId="695C7928" w14:textId="1BA0EE91" w:rsidR="000A5FA9" w:rsidRDefault="000A5FA9"/>
    <w:p w14:paraId="07ECEDE5" w14:textId="77777777" w:rsidR="000A5FA9" w:rsidRDefault="000A5FA9"/>
    <w:sectPr w:rsidR="000A5FA9" w:rsidSect="000050BD">
      <w:pgSz w:w="11906" w:h="17338"/>
      <w:pgMar w:top="1849" w:right="1084" w:bottom="652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03E12" w14:textId="77777777" w:rsidR="008C29A9" w:rsidRDefault="008C29A9" w:rsidP="006005DA">
      <w:pPr>
        <w:spacing w:after="0" w:line="240" w:lineRule="auto"/>
      </w:pPr>
      <w:r>
        <w:separator/>
      </w:r>
    </w:p>
  </w:endnote>
  <w:endnote w:type="continuationSeparator" w:id="0">
    <w:p w14:paraId="4E200C2B" w14:textId="77777777" w:rsidR="008C29A9" w:rsidRDefault="008C29A9" w:rsidP="0060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F9035" w14:textId="77777777" w:rsidR="008C29A9" w:rsidRDefault="008C29A9" w:rsidP="006005DA">
      <w:pPr>
        <w:spacing w:after="0" w:line="240" w:lineRule="auto"/>
      </w:pPr>
      <w:r>
        <w:separator/>
      </w:r>
    </w:p>
  </w:footnote>
  <w:footnote w:type="continuationSeparator" w:id="0">
    <w:p w14:paraId="65E605BC" w14:textId="77777777" w:rsidR="008C29A9" w:rsidRDefault="008C29A9" w:rsidP="006005DA">
      <w:pPr>
        <w:spacing w:after="0" w:line="240" w:lineRule="auto"/>
      </w:pPr>
      <w:r>
        <w:continuationSeparator/>
      </w:r>
    </w:p>
  </w:footnote>
  <w:footnote w:id="1">
    <w:p w14:paraId="6964AE66" w14:textId="1327DDE7" w:rsidR="006005DA" w:rsidRDefault="006005DA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 (v legislativním procesu)</w:t>
      </w:r>
    </w:p>
  </w:footnote>
  <w:footnote w:id="2">
    <w:p w14:paraId="0B0872E6" w14:textId="5B892391" w:rsidR="006005DA" w:rsidRDefault="006005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05DA">
        <w:t>Čl. 38 odst. 5 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5D"/>
    <w:rsid w:val="0008555C"/>
    <w:rsid w:val="000A5FA9"/>
    <w:rsid w:val="00535980"/>
    <w:rsid w:val="006005DA"/>
    <w:rsid w:val="00646F5D"/>
    <w:rsid w:val="008A0241"/>
    <w:rsid w:val="008C29A9"/>
    <w:rsid w:val="008D4013"/>
    <w:rsid w:val="009F5CDF"/>
    <w:rsid w:val="00C0030C"/>
    <w:rsid w:val="00E659C5"/>
    <w:rsid w:val="00F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8C7D"/>
  <w15:chartTrackingRefBased/>
  <w15:docId w15:val="{BD5B503E-15C6-4E3B-85F2-CC5B70FA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59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5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5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5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A5FA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A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velkyluh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6BB9-F9FC-4B95-ABB9-8CD93495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Najsrová</dc:creator>
  <cp:keywords/>
  <dc:description/>
  <cp:lastModifiedBy>Jirina</cp:lastModifiedBy>
  <cp:revision>2</cp:revision>
  <dcterms:created xsi:type="dcterms:W3CDTF">2018-09-19T20:13:00Z</dcterms:created>
  <dcterms:modified xsi:type="dcterms:W3CDTF">2018-09-19T20:13:00Z</dcterms:modified>
</cp:coreProperties>
</file>