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DA" w:rsidRDefault="001E5BF2" w:rsidP="004623DA">
      <w:pPr>
        <w:pStyle w:val="-wm-msonormal"/>
        <w:jc w:val="center"/>
        <w:rPr>
          <w:sz w:val="21"/>
          <w:szCs w:val="21"/>
        </w:rPr>
      </w:pPr>
      <w:r>
        <w:rPr>
          <w:rStyle w:val="PsacstrojHTML"/>
          <w:rFonts w:eastAsiaTheme="minorHAnsi"/>
        </w:rPr>
        <w:t> </w:t>
      </w:r>
      <w:r w:rsidR="004623DA">
        <w:rPr>
          <w:sz w:val="23"/>
          <w:szCs w:val="23"/>
        </w:rPr>
        <w:t>VÝSTRAHA ČHMÚ</w:t>
      </w:r>
      <w:r w:rsidR="004623DA">
        <w:rPr>
          <w:sz w:val="23"/>
          <w:szCs w:val="23"/>
        </w:rPr>
        <w:br/>
        <w:t>SYSTÉM INTEGROVANÉ VÝSTRAŽNÉ SLUŽBY</w:t>
      </w:r>
    </w:p>
    <w:p w:rsidR="004623DA" w:rsidRDefault="004623DA" w:rsidP="004623DA">
      <w:pPr>
        <w:pStyle w:val="-wm-msonormal"/>
        <w:rPr>
          <w:sz w:val="21"/>
          <w:szCs w:val="21"/>
        </w:rPr>
      </w:pPr>
      <w:r>
        <w:rPr>
          <w:sz w:val="20"/>
          <w:szCs w:val="20"/>
        </w:rPr>
        <w:br/>
        <w:t>Zpráva č. 000044</w:t>
      </w:r>
      <w:r>
        <w:rPr>
          <w:sz w:val="20"/>
          <w:szCs w:val="20"/>
        </w:rPr>
        <w:br/>
        <w:t>Odesláno: 7.2.2020 10:29:13</w:t>
      </w:r>
      <w:r>
        <w:rPr>
          <w:sz w:val="20"/>
          <w:szCs w:val="20"/>
        </w:rPr>
        <w:br/>
        <w:t xml:space="preserve">Zpráva aktualizuje předchozí zprávu č. 000043 vydanou </w:t>
      </w:r>
      <w:proofErr w:type="gramStart"/>
      <w:r>
        <w:rPr>
          <w:sz w:val="20"/>
          <w:szCs w:val="20"/>
        </w:rPr>
        <w:t>06.02.2020</w:t>
      </w:r>
      <w:proofErr w:type="gramEnd"/>
      <w:r>
        <w:rPr>
          <w:sz w:val="20"/>
          <w:szCs w:val="20"/>
        </w:rPr>
        <w:t xml:space="preserve"> v 10:42:48 hodin</w:t>
      </w:r>
      <w:r>
        <w:rPr>
          <w:sz w:val="20"/>
          <w:szCs w:val="20"/>
        </w:rPr>
        <w:br/>
        <w:t>Územní platnost: ORP Cheb</w:t>
      </w:r>
    </w:p>
    <w:p w:rsidR="004623DA" w:rsidRDefault="004623DA" w:rsidP="004623DA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53.6pt;height:1.5pt" o:hralign="center" o:hrstd="t" o:hr="t" fillcolor="#a0a0a0" stroked="f"/>
        </w:pict>
      </w:r>
    </w:p>
    <w:p w:rsidR="004623DA" w:rsidRDefault="004623DA" w:rsidP="004623DA">
      <w:pPr>
        <w:pStyle w:val="-wm-msonormal"/>
        <w:rPr>
          <w:sz w:val="21"/>
          <w:szCs w:val="21"/>
        </w:rPr>
      </w:pP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Meteorologická situace:</w:t>
      </w:r>
      <w:r>
        <w:rPr>
          <w:sz w:val="20"/>
          <w:szCs w:val="20"/>
        </w:rPr>
        <w:t xml:space="preserve"> Počasí u nás bude ovlivňovat hluboká tlaková níže postupující z Islandu nad Skandinávii a naše území se bude nacházet v silném jihozápadním, postupně západním proudění. </w:t>
      </w:r>
    </w:p>
    <w:p w:rsidR="004623DA" w:rsidRDefault="004623DA" w:rsidP="004623DA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453.6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4623DA" w:rsidTr="004623DA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3DA" w:rsidRDefault="004623DA">
            <w:pPr>
              <w:pStyle w:val="-wm-msonormal"/>
            </w:pPr>
            <w:r>
              <w:rPr>
                <w:sz w:val="18"/>
                <w:szCs w:val="18"/>
              </w:rPr>
              <w:t>Velmi silný vítr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A5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3DA" w:rsidRDefault="004623DA">
            <w:pPr>
              <w:pStyle w:val="-wm-msonormal"/>
            </w:pPr>
            <w:r>
              <w:rPr>
                <w:sz w:val="18"/>
                <w:szCs w:val="18"/>
              </w:rPr>
              <w:t>Vysoký st. nebezpečí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"/>
              <w:gridCol w:w="180"/>
              <w:gridCol w:w="816"/>
            </w:tblGrid>
            <w:tr w:rsidR="004623DA">
              <w:tc>
                <w:tcPr>
                  <w:tcW w:w="0" w:type="auto"/>
                  <w:vAlign w:val="center"/>
                  <w:hideMark/>
                </w:tcPr>
                <w:p w:rsidR="004623DA" w:rsidRDefault="004623DA">
                  <w:pPr>
                    <w:pStyle w:val="-wm-msonormal"/>
                  </w:pPr>
                  <w:proofErr w:type="gramStart"/>
                  <w:r>
                    <w:rPr>
                      <w:sz w:val="18"/>
                      <w:szCs w:val="18"/>
                    </w:rPr>
                    <w:t>9.2. 18:00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3DA" w:rsidRDefault="004623DA">
                  <w:pPr>
                    <w:pStyle w:val="-wm-msonormal"/>
                  </w:pPr>
                  <w:r>
                    <w:rPr>
                      <w:sz w:val="18"/>
                      <w:szCs w:val="18"/>
                    </w:rPr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23DA" w:rsidRDefault="004623DA">
                  <w:pPr>
                    <w:pStyle w:val="-wm-msonormal"/>
                  </w:pPr>
                  <w:proofErr w:type="gramStart"/>
                  <w:r>
                    <w:rPr>
                      <w:sz w:val="18"/>
                      <w:szCs w:val="18"/>
                    </w:rPr>
                    <w:t>11.2. 18:00</w:t>
                  </w:r>
                  <w:proofErr w:type="gramEnd"/>
                </w:p>
              </w:tc>
            </w:tr>
          </w:tbl>
          <w:p w:rsidR="004623DA" w:rsidRDefault="004623DA"/>
        </w:tc>
      </w:tr>
      <w:tr w:rsidR="004623DA" w:rsidTr="004623DA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3DA" w:rsidRDefault="004623DA">
            <w:pPr>
              <w:pStyle w:val="-wm-msonormal"/>
            </w:pPr>
            <w:r>
              <w:rPr>
                <w:b/>
                <w:bCs/>
                <w:sz w:val="18"/>
                <w:szCs w:val="18"/>
              </w:rPr>
              <w:t>Popis:</w:t>
            </w:r>
            <w:r>
              <w:rPr>
                <w:sz w:val="18"/>
                <w:szCs w:val="18"/>
              </w:rPr>
              <w:t xml:space="preserve"> Velmi silný jihozápadní až západní vítr místy s nárazy kolem 90 km/h.</w:t>
            </w:r>
          </w:p>
        </w:tc>
      </w:tr>
      <w:tr w:rsidR="004623DA" w:rsidTr="004623DA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23DA" w:rsidRDefault="004623DA">
            <w:pPr>
              <w:pStyle w:val="-wm-msonormal"/>
            </w:pPr>
            <w:r>
              <w:rPr>
                <w:b/>
                <w:bCs/>
                <w:sz w:val="18"/>
                <w:szCs w:val="18"/>
              </w:rPr>
              <w:t>Doporučení:</w:t>
            </w:r>
            <w:r>
              <w:rPr>
                <w:sz w:val="18"/>
                <w:szCs w:val="18"/>
              </w:rPr>
              <w:t xml:space="preserve"> Jsou očekávána poškození stromů a lesních porostů, škody na majetku a některých budovách. Možné přerušení elektrického vedení. Ztížená chůze, nebezpečí úrazů a ohrožení životů uvolněnými předměty, zlomenými větvemi nebo vyvracenými stromy. Komplikace v dopravě z důvodu silných poryvů větru a popadaných stromů, neprůjezdnost komunikací, možnost převrácení prázdného nákladního automobilu. Doporučuje se sledovat vývoj situace na internetu ČHMÚ </w:t>
            </w:r>
            <w:hyperlink r:id="rId4" w:tgtFrame="_blank" w:history="1">
              <w:r>
                <w:rPr>
                  <w:rStyle w:val="Hypertextovodkaz"/>
                  <w:sz w:val="18"/>
                  <w:szCs w:val="18"/>
                </w:rPr>
                <w:t>www.chmi.cz</w:t>
              </w:r>
            </w:hyperlink>
            <w:r>
              <w:rPr>
                <w:sz w:val="18"/>
                <w:szCs w:val="18"/>
              </w:rPr>
              <w:t xml:space="preserve"> a ve sdělovacích prostředcích, sledovat dopravní zpravodajství. Zajistit okna, dveře, odstranit nebo upevnit volně uložené předměty, zabezpečit skleníky apod. Omezit pohyb venku i jízdy autem. Nezdržovat se a neparkovat zejména v okolí starších budov, v blízkosti větších stromů a vysokých stožárů. Nechodit do lesa a nepřibližovat se k spadlým drátům elektrického vedení. V případě nutnosti jízdy jet maximálně opatrně a pomalu. Na horách omezit vycházení a nevydávat se na túry. Dodržovat pokyny Horské služby.</w:t>
            </w:r>
          </w:p>
        </w:tc>
      </w:tr>
    </w:tbl>
    <w:p w:rsidR="004623DA" w:rsidRDefault="004623DA" w:rsidP="004623DA">
      <w:pPr>
        <w:pStyle w:val="-wm-msonormal"/>
        <w:rPr>
          <w:sz w:val="21"/>
          <w:szCs w:val="21"/>
        </w:rPr>
      </w:pPr>
      <w:r>
        <w:rPr>
          <w:color w:val="44546A"/>
          <w:sz w:val="21"/>
          <w:szCs w:val="21"/>
        </w:rPr>
        <w:t> </w:t>
      </w:r>
    </w:p>
    <w:p w:rsidR="00864F05" w:rsidRPr="001E5BF2" w:rsidRDefault="00864F05" w:rsidP="001E5BF2">
      <w:bookmarkStart w:id="0" w:name="_GoBack"/>
      <w:bookmarkEnd w:id="0"/>
    </w:p>
    <w:sectPr w:rsidR="00864F05" w:rsidRPr="001E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9E"/>
    <w:rsid w:val="000C63F0"/>
    <w:rsid w:val="001E5BF2"/>
    <w:rsid w:val="002D7D9E"/>
    <w:rsid w:val="004623DA"/>
    <w:rsid w:val="00623994"/>
    <w:rsid w:val="00864F05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C2BA-346B-4073-B60B-20B654C4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14776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9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E5BF2"/>
    <w:rPr>
      <w:color w:val="FC6722"/>
      <w:u w:val="single"/>
    </w:rPr>
  </w:style>
  <w:style w:type="paragraph" w:customStyle="1" w:styleId="-wm-msonormal">
    <w:name w:val="-wm-msonormal"/>
    <w:basedOn w:val="Normln"/>
    <w:rsid w:val="0046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2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m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Jirina</dc:creator>
  <cp:keywords/>
  <dc:description/>
  <cp:lastModifiedBy>Jirina</cp:lastModifiedBy>
  <cp:revision>6</cp:revision>
  <cp:lastPrinted>2019-01-11T10:54:00Z</cp:lastPrinted>
  <dcterms:created xsi:type="dcterms:W3CDTF">2018-10-23T09:42:00Z</dcterms:created>
  <dcterms:modified xsi:type="dcterms:W3CDTF">2020-02-07T20:56:00Z</dcterms:modified>
</cp:coreProperties>
</file>