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9003" w14:textId="77777777" w:rsidR="00984932" w:rsidRDefault="00984932" w:rsidP="0098493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INFORMACE O POČTU A SÍDLE VOLEBNÍCH OKRSKU</w:t>
      </w:r>
    </w:p>
    <w:p w14:paraId="0B44BB5A" w14:textId="77777777" w:rsidR="00984932" w:rsidRDefault="00984932" w:rsidP="00984932">
      <w:pPr>
        <w:jc w:val="center"/>
        <w:rPr>
          <w:b/>
          <w:sz w:val="44"/>
          <w:szCs w:val="44"/>
        </w:rPr>
      </w:pPr>
    </w:p>
    <w:p w14:paraId="66D433B3" w14:textId="3761F8F7" w:rsidR="00984932" w:rsidRDefault="00984932" w:rsidP="0098493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souladu s § </w:t>
      </w:r>
      <w:proofErr w:type="gramStart"/>
      <w:r>
        <w:rPr>
          <w:b/>
          <w:sz w:val="36"/>
          <w:szCs w:val="36"/>
        </w:rPr>
        <w:t xml:space="preserve">15 </w:t>
      </w:r>
      <w:r>
        <w:rPr>
          <w:b/>
          <w:sz w:val="36"/>
          <w:szCs w:val="36"/>
        </w:rPr>
        <w:t xml:space="preserve"> odst.</w:t>
      </w:r>
      <w:proofErr w:type="gramEnd"/>
      <w:r>
        <w:rPr>
          <w:b/>
          <w:sz w:val="36"/>
          <w:szCs w:val="36"/>
        </w:rPr>
        <w:t xml:space="preserve"> 1, </w:t>
      </w:r>
      <w:r>
        <w:rPr>
          <w:b/>
          <w:sz w:val="36"/>
          <w:szCs w:val="36"/>
        </w:rPr>
        <w:t>písm. f) zákona č. 130/2000 Sb., o volbách do zastupitelstev krajů a o změně některých zákonů, ve znění pozdějších předpisů (dále jen „zákon“), a vyhlášky Ministerstva vnitra č. 152/2000 Sb., o provedení některých ustanovení zákona č. 130/2000 Sb., o volbě do zastupitelstev krajů a o změně některých zákonů, ve znění pozdějších předpisů (dále jen „vyhláška“), stanovuje starostka obce tento volební okrsek:</w:t>
      </w:r>
    </w:p>
    <w:p w14:paraId="75D04938" w14:textId="77777777" w:rsidR="00984932" w:rsidRDefault="00984932" w:rsidP="00984932">
      <w:pPr>
        <w:jc w:val="both"/>
        <w:rPr>
          <w:b/>
          <w:sz w:val="36"/>
          <w:szCs w:val="36"/>
        </w:rPr>
      </w:pPr>
    </w:p>
    <w:p w14:paraId="5295D876" w14:textId="77777777" w:rsidR="00984932" w:rsidRDefault="00984932" w:rsidP="0098493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Velký </w:t>
      </w:r>
      <w:proofErr w:type="gramStart"/>
      <w:r>
        <w:rPr>
          <w:b/>
          <w:sz w:val="36"/>
          <w:szCs w:val="36"/>
        </w:rPr>
        <w:t>Luh - volební</w:t>
      </w:r>
      <w:proofErr w:type="gramEnd"/>
      <w:r>
        <w:rPr>
          <w:b/>
          <w:sz w:val="36"/>
          <w:szCs w:val="36"/>
        </w:rPr>
        <w:t xml:space="preserve"> okrsek č. 1, Velký Luh čp. 22, 351 34 pošta Skalná              </w:t>
      </w:r>
    </w:p>
    <w:p w14:paraId="599E0F17" w14:textId="77777777" w:rsidR="00984932" w:rsidRDefault="00984932" w:rsidP="00984932">
      <w:pPr>
        <w:jc w:val="both"/>
        <w:rPr>
          <w:b/>
          <w:sz w:val="36"/>
          <w:szCs w:val="36"/>
        </w:rPr>
      </w:pPr>
    </w:p>
    <w:p w14:paraId="1FB5D899" w14:textId="77777777" w:rsidR="00984932" w:rsidRDefault="00984932" w:rsidP="00984932">
      <w:pPr>
        <w:jc w:val="both"/>
        <w:rPr>
          <w:b/>
          <w:sz w:val="36"/>
          <w:szCs w:val="36"/>
        </w:rPr>
      </w:pPr>
    </w:p>
    <w:p w14:paraId="1E4326FF" w14:textId="77777777" w:rsidR="00984932" w:rsidRDefault="00984932" w:rsidP="00984932">
      <w:pPr>
        <w:jc w:val="both"/>
        <w:rPr>
          <w:b/>
          <w:sz w:val="36"/>
          <w:szCs w:val="36"/>
        </w:rPr>
      </w:pPr>
    </w:p>
    <w:p w14:paraId="113BCE12" w14:textId="77777777" w:rsidR="00984932" w:rsidRDefault="00984932" w:rsidP="00984932">
      <w:pPr>
        <w:jc w:val="both"/>
        <w:rPr>
          <w:b/>
          <w:sz w:val="36"/>
          <w:szCs w:val="36"/>
        </w:rPr>
      </w:pPr>
    </w:p>
    <w:p w14:paraId="3E5D3C51" w14:textId="25E13AD9" w:rsidR="00984932" w:rsidRDefault="00984932" w:rsidP="0098493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 Velkém Luhu dne </w:t>
      </w:r>
      <w:r>
        <w:rPr>
          <w:b/>
          <w:sz w:val="36"/>
          <w:szCs w:val="36"/>
        </w:rPr>
        <w:t>14</w:t>
      </w:r>
      <w:r>
        <w:rPr>
          <w:b/>
          <w:sz w:val="36"/>
          <w:szCs w:val="36"/>
        </w:rPr>
        <w:t>.8.20</w:t>
      </w:r>
      <w:r>
        <w:rPr>
          <w:b/>
          <w:sz w:val="36"/>
          <w:szCs w:val="36"/>
        </w:rPr>
        <w:t>20</w:t>
      </w:r>
      <w:bookmarkStart w:id="0" w:name="_GoBack"/>
      <w:bookmarkEnd w:id="0"/>
    </w:p>
    <w:p w14:paraId="19DFB69C" w14:textId="77777777" w:rsidR="00984932" w:rsidRDefault="00984932" w:rsidP="00984932">
      <w:pPr>
        <w:jc w:val="both"/>
        <w:rPr>
          <w:b/>
          <w:sz w:val="36"/>
          <w:szCs w:val="36"/>
        </w:rPr>
      </w:pPr>
    </w:p>
    <w:p w14:paraId="366D4794" w14:textId="77777777" w:rsidR="00984932" w:rsidRDefault="00984932" w:rsidP="00984932">
      <w:pPr>
        <w:jc w:val="both"/>
        <w:rPr>
          <w:b/>
          <w:sz w:val="36"/>
          <w:szCs w:val="36"/>
        </w:rPr>
      </w:pPr>
    </w:p>
    <w:p w14:paraId="195FC87E" w14:textId="77777777" w:rsidR="00984932" w:rsidRDefault="00984932" w:rsidP="00984932">
      <w:pPr>
        <w:jc w:val="both"/>
        <w:rPr>
          <w:b/>
          <w:sz w:val="36"/>
          <w:szCs w:val="36"/>
        </w:rPr>
      </w:pPr>
    </w:p>
    <w:p w14:paraId="0A9B4771" w14:textId="77777777" w:rsidR="00984932" w:rsidRDefault="00984932" w:rsidP="00984932">
      <w:pPr>
        <w:jc w:val="both"/>
        <w:rPr>
          <w:b/>
          <w:sz w:val="36"/>
          <w:szCs w:val="36"/>
        </w:rPr>
      </w:pPr>
    </w:p>
    <w:p w14:paraId="02108056" w14:textId="77777777" w:rsidR="00984932" w:rsidRDefault="00984932" w:rsidP="0098493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Jiřina Vrábelová</w:t>
      </w:r>
    </w:p>
    <w:p w14:paraId="4E182541" w14:textId="77777777" w:rsidR="00984932" w:rsidRDefault="00984932" w:rsidP="0098493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starosta obce Velký Luh</w:t>
      </w:r>
    </w:p>
    <w:p w14:paraId="0F5A096F" w14:textId="77777777" w:rsidR="00984932" w:rsidRDefault="00984932" w:rsidP="00984932"/>
    <w:p w14:paraId="0C289123" w14:textId="77777777" w:rsidR="00984932" w:rsidRDefault="00984932" w:rsidP="00984932"/>
    <w:p w14:paraId="0B54ACD5" w14:textId="77777777" w:rsidR="00984932" w:rsidRDefault="00984932" w:rsidP="00984932"/>
    <w:p w14:paraId="4A7714EF" w14:textId="77777777" w:rsidR="00984932" w:rsidRDefault="00984932" w:rsidP="00984932"/>
    <w:p w14:paraId="556AFF72" w14:textId="77777777" w:rsidR="00984932" w:rsidRDefault="00984932" w:rsidP="00984932"/>
    <w:p w14:paraId="04D6A477" w14:textId="77777777" w:rsidR="00984932" w:rsidRDefault="00984932" w:rsidP="00984932"/>
    <w:p w14:paraId="397019DC" w14:textId="77777777" w:rsidR="00984932" w:rsidRDefault="00984932" w:rsidP="00984932"/>
    <w:p w14:paraId="1C9CE258" w14:textId="77777777" w:rsidR="00984932" w:rsidRDefault="00984932" w:rsidP="00984932"/>
    <w:p w14:paraId="45CCE5C9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6D"/>
    <w:rsid w:val="0097486D"/>
    <w:rsid w:val="00984932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0024"/>
  <w15:chartTrackingRefBased/>
  <w15:docId w15:val="{C8F4783E-58FB-47AB-86D9-044C4D87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9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9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2020-09-01T15:26:00Z</cp:lastPrinted>
  <dcterms:created xsi:type="dcterms:W3CDTF">2020-09-01T15:23:00Z</dcterms:created>
  <dcterms:modified xsi:type="dcterms:W3CDTF">2020-09-01T15:27:00Z</dcterms:modified>
</cp:coreProperties>
</file>