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F0320" w14:textId="43BCD5E5" w:rsidR="00666401" w:rsidRPr="000B4109" w:rsidRDefault="00AF3C9A" w:rsidP="00B030EF">
      <w:pPr>
        <w:ind w:left="284" w:right="-200"/>
        <w:rPr>
          <w:sz w:val="18"/>
          <w:szCs w:val="20"/>
        </w:rPr>
      </w:pPr>
      <w:bookmarkStart w:id="0" w:name="_GoBack"/>
      <w:bookmarkEnd w:id="0"/>
      <w:r>
        <w:rPr>
          <w:b/>
          <w:color w:val="4F81BD" w:themeColor="accent1"/>
          <w:sz w:val="32"/>
        </w:rPr>
        <w:t xml:space="preserve">Vláda </w:t>
      </w:r>
      <w:r w:rsidR="00D03AE5">
        <w:rPr>
          <w:b/>
          <w:color w:val="4F81BD" w:themeColor="accent1"/>
          <w:sz w:val="32"/>
        </w:rPr>
        <w:t>podpořila návrh změn ošetřovného</w:t>
      </w:r>
      <w:r>
        <w:rPr>
          <w:b/>
          <w:color w:val="4F81BD" w:themeColor="accent1"/>
          <w:sz w:val="32"/>
        </w:rPr>
        <w:t xml:space="preserve"> </w:t>
      </w:r>
      <w:r w:rsidR="00D03AE5">
        <w:rPr>
          <w:b/>
          <w:color w:val="4F81BD" w:themeColor="accent1"/>
          <w:sz w:val="32"/>
        </w:rPr>
        <w:t xml:space="preserve">pro krizové situace </w:t>
      </w:r>
    </w:p>
    <w:p w14:paraId="4F47C5C1" w14:textId="77777777" w:rsidR="00150E33" w:rsidRDefault="00150E33" w:rsidP="00B030EF">
      <w:pPr>
        <w:ind w:left="284" w:right="-200"/>
        <w:rPr>
          <w:b/>
          <w:color w:val="4F81BD" w:themeColor="accent1"/>
          <w:sz w:val="32"/>
        </w:rPr>
      </w:pPr>
    </w:p>
    <w:p w14:paraId="6478D1D4" w14:textId="1B221DDD" w:rsidR="00D03AE5" w:rsidRDefault="00D03AE5" w:rsidP="00B030EF">
      <w:pPr>
        <w:ind w:left="284" w:right="-200"/>
        <w:jc w:val="both"/>
        <w:rPr>
          <w:b/>
          <w:sz w:val="22"/>
          <w:szCs w:val="22"/>
        </w:rPr>
      </w:pPr>
      <w:r w:rsidRPr="00D03AE5">
        <w:rPr>
          <w:b/>
          <w:sz w:val="22"/>
          <w:szCs w:val="22"/>
        </w:rPr>
        <w:t>Na základě mimořádného opatření vlády budou pro některé děti plošně uzavřeny školy v důsledku nepříznivé epidemické situace. Délka opatření zpravidla přesáhne standardní dobu výplaty 9 dnů u ošetřovného. Proto dnes vláda</w:t>
      </w:r>
      <w:r>
        <w:rPr>
          <w:b/>
          <w:sz w:val="22"/>
          <w:szCs w:val="22"/>
        </w:rPr>
        <w:t xml:space="preserve"> na svém mimořádném jednání</w:t>
      </w:r>
      <w:r w:rsidRPr="00D03AE5">
        <w:rPr>
          <w:b/>
          <w:sz w:val="22"/>
          <w:szCs w:val="22"/>
        </w:rPr>
        <w:t xml:space="preserve"> projednala úpravu ošetřovného, která má zajistit rodičům přiměřenou náhradu příjmu po celou dobu, kdy jejich děti nemohou docházet</w:t>
      </w:r>
      <w:r w:rsidR="00560D4E">
        <w:rPr>
          <w:b/>
          <w:sz w:val="22"/>
          <w:szCs w:val="22"/>
        </w:rPr>
        <w:br/>
      </w:r>
      <w:r w:rsidRPr="00D03AE5">
        <w:rPr>
          <w:b/>
          <w:sz w:val="22"/>
          <w:szCs w:val="22"/>
        </w:rPr>
        <w:t>do škol a dalších zařízení pro děti, včetně mateřských škol.</w:t>
      </w:r>
    </w:p>
    <w:p w14:paraId="5E043389" w14:textId="6239FBA3" w:rsidR="00D03AE5" w:rsidRDefault="00D03AE5" w:rsidP="00B030EF">
      <w:pPr>
        <w:ind w:left="284" w:right="-200"/>
        <w:jc w:val="both"/>
        <w:rPr>
          <w:b/>
          <w:sz w:val="22"/>
          <w:szCs w:val="22"/>
        </w:rPr>
      </w:pPr>
    </w:p>
    <w:p w14:paraId="6577997E" w14:textId="06E07657" w:rsidR="00D03AE5" w:rsidRPr="00B030EF" w:rsidRDefault="00D03AE5" w:rsidP="00B030EF">
      <w:pPr>
        <w:ind w:left="284" w:right="-200"/>
        <w:jc w:val="both"/>
        <w:rPr>
          <w:bCs/>
          <w:sz w:val="22"/>
          <w:szCs w:val="22"/>
        </w:rPr>
      </w:pPr>
      <w:r w:rsidRPr="00B030EF">
        <w:rPr>
          <w:bCs/>
          <w:i/>
          <w:iCs/>
          <w:sz w:val="22"/>
          <w:szCs w:val="22"/>
        </w:rPr>
        <w:t>„</w:t>
      </w:r>
      <w:r w:rsidR="00B030EF">
        <w:rPr>
          <w:bCs/>
          <w:i/>
          <w:iCs/>
          <w:sz w:val="22"/>
          <w:szCs w:val="22"/>
        </w:rPr>
        <w:t xml:space="preserve">Po dlouhých týdnech vyjednávání s koaličním partnerem se nám </w:t>
      </w:r>
      <w:r w:rsidRPr="00B030EF">
        <w:rPr>
          <w:bCs/>
          <w:i/>
          <w:iCs/>
          <w:sz w:val="22"/>
          <w:szCs w:val="22"/>
        </w:rPr>
        <w:t>konečně podařilo pro</w:t>
      </w:r>
      <w:r w:rsidR="00B030EF" w:rsidRPr="00B030EF">
        <w:rPr>
          <w:bCs/>
          <w:i/>
          <w:iCs/>
          <w:sz w:val="22"/>
          <w:szCs w:val="22"/>
        </w:rPr>
        <w:t>tlačit na</w:t>
      </w:r>
      <w:r w:rsidRPr="00B030EF">
        <w:rPr>
          <w:bCs/>
          <w:i/>
          <w:iCs/>
          <w:sz w:val="22"/>
          <w:szCs w:val="22"/>
        </w:rPr>
        <w:t xml:space="preserve"> jednání</w:t>
      </w:r>
      <w:r w:rsidR="00B030EF" w:rsidRPr="00B030EF">
        <w:rPr>
          <w:bCs/>
          <w:i/>
          <w:iCs/>
          <w:sz w:val="22"/>
          <w:szCs w:val="22"/>
        </w:rPr>
        <w:t xml:space="preserve"> vlády návrh</w:t>
      </w:r>
      <w:r w:rsidRPr="00B030EF">
        <w:rPr>
          <w:bCs/>
          <w:i/>
          <w:iCs/>
          <w:sz w:val="22"/>
          <w:szCs w:val="22"/>
        </w:rPr>
        <w:t xml:space="preserve"> o krizovém ošetřovném</w:t>
      </w:r>
      <w:r w:rsidR="00B030EF">
        <w:rPr>
          <w:bCs/>
          <w:i/>
          <w:iCs/>
          <w:sz w:val="22"/>
          <w:szCs w:val="22"/>
        </w:rPr>
        <w:t>. Ten</w:t>
      </w:r>
      <w:r w:rsidR="00B030EF" w:rsidRPr="00B030EF">
        <w:rPr>
          <w:bCs/>
          <w:i/>
          <w:iCs/>
          <w:sz w:val="22"/>
          <w:szCs w:val="22"/>
        </w:rPr>
        <w:t xml:space="preserve"> </w:t>
      </w:r>
      <w:r w:rsidR="00B030EF">
        <w:rPr>
          <w:bCs/>
          <w:i/>
          <w:iCs/>
          <w:sz w:val="22"/>
          <w:szCs w:val="22"/>
        </w:rPr>
        <w:t xml:space="preserve">máme </w:t>
      </w:r>
      <w:r w:rsidR="00B030EF" w:rsidRPr="00B030EF">
        <w:rPr>
          <w:bCs/>
          <w:i/>
          <w:iCs/>
          <w:sz w:val="22"/>
          <w:szCs w:val="22"/>
        </w:rPr>
        <w:t>připrav</w:t>
      </w:r>
      <w:r w:rsidR="00B030EF">
        <w:rPr>
          <w:bCs/>
          <w:i/>
          <w:iCs/>
          <w:sz w:val="22"/>
          <w:szCs w:val="22"/>
        </w:rPr>
        <w:t xml:space="preserve">ený </w:t>
      </w:r>
      <w:r w:rsidR="00B030EF" w:rsidRPr="00B030EF">
        <w:rPr>
          <w:bCs/>
          <w:i/>
          <w:iCs/>
          <w:sz w:val="22"/>
          <w:szCs w:val="22"/>
        </w:rPr>
        <w:t xml:space="preserve">už </w:t>
      </w:r>
      <w:r w:rsidR="00B030EF">
        <w:rPr>
          <w:bCs/>
          <w:i/>
          <w:iCs/>
          <w:sz w:val="22"/>
          <w:szCs w:val="22"/>
        </w:rPr>
        <w:t>od</w:t>
      </w:r>
      <w:r w:rsidR="00B030EF" w:rsidRPr="00B030EF">
        <w:rPr>
          <w:bCs/>
          <w:i/>
          <w:iCs/>
          <w:sz w:val="22"/>
          <w:szCs w:val="22"/>
        </w:rPr>
        <w:t> lét</w:t>
      </w:r>
      <w:r w:rsidR="00B030EF">
        <w:rPr>
          <w:bCs/>
          <w:i/>
          <w:iCs/>
          <w:sz w:val="22"/>
          <w:szCs w:val="22"/>
        </w:rPr>
        <w:t>a, protože jsme počítali se všemi možnými scénáři vývoje pandemické situace.</w:t>
      </w:r>
      <w:r w:rsidRPr="00B030EF">
        <w:rPr>
          <w:bCs/>
          <w:i/>
          <w:iCs/>
          <w:sz w:val="22"/>
          <w:szCs w:val="22"/>
        </w:rPr>
        <w:t xml:space="preserve"> Rodiče</w:t>
      </w:r>
      <w:r w:rsidR="00B030EF" w:rsidRPr="00B030EF">
        <w:rPr>
          <w:bCs/>
          <w:i/>
          <w:iCs/>
          <w:sz w:val="22"/>
          <w:szCs w:val="22"/>
        </w:rPr>
        <w:t>, kteří zůstanou doma s dětmi kvůli zavřené škole nebo školce</w:t>
      </w:r>
      <w:r w:rsidR="00136C86">
        <w:rPr>
          <w:bCs/>
          <w:i/>
          <w:iCs/>
          <w:sz w:val="22"/>
          <w:szCs w:val="22"/>
        </w:rPr>
        <w:t>,</w:t>
      </w:r>
      <w:r w:rsidR="00B030EF" w:rsidRPr="00B030EF">
        <w:rPr>
          <w:bCs/>
          <w:i/>
          <w:iCs/>
          <w:sz w:val="22"/>
          <w:szCs w:val="22"/>
        </w:rPr>
        <w:t xml:space="preserve"> nemůžeme nechat v nejistotě,</w:t>
      </w:r>
      <w:r w:rsidR="00B030EF">
        <w:rPr>
          <w:bCs/>
          <w:i/>
          <w:iCs/>
          <w:sz w:val="22"/>
          <w:szCs w:val="22"/>
        </w:rPr>
        <w:br/>
      </w:r>
      <w:r w:rsidR="00B030EF" w:rsidRPr="00B030EF">
        <w:rPr>
          <w:bCs/>
          <w:i/>
          <w:iCs/>
          <w:sz w:val="22"/>
          <w:szCs w:val="22"/>
        </w:rPr>
        <w:t>že zůstanou bez příjmu,</w:t>
      </w:r>
      <w:r w:rsidRPr="00B030EF">
        <w:rPr>
          <w:bCs/>
          <w:i/>
          <w:iCs/>
          <w:sz w:val="22"/>
          <w:szCs w:val="22"/>
        </w:rPr>
        <w:t>“</w:t>
      </w:r>
      <w:r w:rsidR="00B030EF" w:rsidRPr="00B030EF">
        <w:rPr>
          <w:bCs/>
          <w:sz w:val="22"/>
          <w:szCs w:val="22"/>
        </w:rPr>
        <w:t xml:space="preserve"> říká ministryně práce a sociálních věcí Jana Maláčová (ČSSD).</w:t>
      </w:r>
    </w:p>
    <w:p w14:paraId="4C97EED5" w14:textId="77777777" w:rsidR="00D03AE5" w:rsidRDefault="00D03AE5" w:rsidP="00B030EF">
      <w:pPr>
        <w:ind w:left="284" w:right="-200"/>
        <w:jc w:val="both"/>
        <w:rPr>
          <w:bCs/>
          <w:sz w:val="22"/>
          <w:szCs w:val="22"/>
        </w:rPr>
      </w:pPr>
    </w:p>
    <w:p w14:paraId="005FBFBA" w14:textId="1EDC9E5E" w:rsidR="00D03AE5" w:rsidRPr="00136C86" w:rsidRDefault="00D03AE5" w:rsidP="00B030EF">
      <w:pPr>
        <w:ind w:left="284" w:right="-200"/>
        <w:jc w:val="both"/>
        <w:rPr>
          <w:b/>
          <w:sz w:val="22"/>
          <w:szCs w:val="22"/>
        </w:rPr>
      </w:pPr>
      <w:r w:rsidRPr="00136C86">
        <w:rPr>
          <w:b/>
          <w:sz w:val="22"/>
          <w:szCs w:val="22"/>
        </w:rPr>
        <w:t>Kromě péče o děti do 10 let bude nárok na ošetřovné také při péči:</w:t>
      </w:r>
    </w:p>
    <w:p w14:paraId="10B431F3" w14:textId="77777777" w:rsidR="00D03AE5" w:rsidRPr="00D03AE5" w:rsidRDefault="00D03AE5" w:rsidP="00B030EF">
      <w:pPr>
        <w:ind w:left="284" w:right="-200"/>
        <w:jc w:val="both"/>
        <w:rPr>
          <w:bCs/>
          <w:sz w:val="22"/>
          <w:szCs w:val="22"/>
        </w:rPr>
      </w:pPr>
    </w:p>
    <w:p w14:paraId="744B0062" w14:textId="3B05597A" w:rsidR="00D03AE5" w:rsidRDefault="00D03AE5" w:rsidP="00B030EF">
      <w:pPr>
        <w:ind w:left="284" w:right="-200"/>
        <w:jc w:val="both"/>
        <w:rPr>
          <w:bCs/>
          <w:sz w:val="22"/>
          <w:szCs w:val="22"/>
        </w:rPr>
      </w:pPr>
      <w:r w:rsidRPr="00D03AE5">
        <w:rPr>
          <w:bCs/>
          <w:sz w:val="22"/>
          <w:szCs w:val="22"/>
        </w:rPr>
        <w:t>•</w:t>
      </w:r>
      <w:r w:rsidRPr="00D03AE5">
        <w:rPr>
          <w:bCs/>
          <w:sz w:val="22"/>
          <w:szCs w:val="22"/>
        </w:rPr>
        <w:tab/>
        <w:t xml:space="preserve">o nezaopatřené děti účastnící se školní docházky závislé na péči jiné osoby </w:t>
      </w:r>
      <w:r w:rsidR="00B030EF">
        <w:rPr>
          <w:bCs/>
          <w:sz w:val="22"/>
          <w:szCs w:val="22"/>
        </w:rPr>
        <w:br/>
      </w:r>
      <w:r w:rsidRPr="00D03AE5">
        <w:rPr>
          <w:bCs/>
          <w:sz w:val="22"/>
          <w:szCs w:val="22"/>
        </w:rPr>
        <w:t>(již od stupně I.) bez omezení věku,</w:t>
      </w:r>
    </w:p>
    <w:p w14:paraId="7D5DE41B" w14:textId="77777777" w:rsidR="00D03AE5" w:rsidRPr="00D03AE5" w:rsidRDefault="00D03AE5" w:rsidP="00B030EF">
      <w:pPr>
        <w:ind w:left="284" w:right="-200"/>
        <w:jc w:val="both"/>
        <w:rPr>
          <w:bCs/>
          <w:sz w:val="22"/>
          <w:szCs w:val="22"/>
        </w:rPr>
      </w:pPr>
    </w:p>
    <w:p w14:paraId="7C5AAA2F" w14:textId="1604E004" w:rsidR="00D03AE5" w:rsidRDefault="00D03AE5" w:rsidP="00B030EF">
      <w:pPr>
        <w:ind w:left="284" w:right="-200"/>
        <w:jc w:val="both"/>
        <w:rPr>
          <w:bCs/>
          <w:sz w:val="22"/>
          <w:szCs w:val="22"/>
        </w:rPr>
      </w:pPr>
      <w:r w:rsidRPr="00D03AE5">
        <w:rPr>
          <w:bCs/>
          <w:sz w:val="22"/>
          <w:szCs w:val="22"/>
        </w:rPr>
        <w:t>•</w:t>
      </w:r>
      <w:r w:rsidRPr="00D03AE5">
        <w:rPr>
          <w:bCs/>
          <w:sz w:val="22"/>
          <w:szCs w:val="22"/>
        </w:rPr>
        <w:tab/>
        <w:t>o osoby starší 10 let závislé na péči jiné osoby využívající služby denních, týdenních stacionářů a obdobných zařízení,</w:t>
      </w:r>
    </w:p>
    <w:p w14:paraId="5412A4D6" w14:textId="77777777" w:rsidR="00D03AE5" w:rsidRPr="00D03AE5" w:rsidRDefault="00D03AE5" w:rsidP="00B030EF">
      <w:pPr>
        <w:ind w:left="284" w:right="-200"/>
        <w:jc w:val="both"/>
        <w:rPr>
          <w:bCs/>
          <w:sz w:val="22"/>
          <w:szCs w:val="22"/>
        </w:rPr>
      </w:pPr>
    </w:p>
    <w:p w14:paraId="3D3FBB98" w14:textId="620BFFE5" w:rsidR="00D03AE5" w:rsidRPr="00D03AE5" w:rsidRDefault="00D03AE5" w:rsidP="00B030EF">
      <w:pPr>
        <w:ind w:left="284" w:right="-200"/>
        <w:jc w:val="both"/>
        <w:rPr>
          <w:bCs/>
          <w:sz w:val="22"/>
          <w:szCs w:val="22"/>
        </w:rPr>
      </w:pPr>
      <w:r w:rsidRPr="00D03AE5">
        <w:rPr>
          <w:bCs/>
          <w:sz w:val="22"/>
          <w:szCs w:val="22"/>
        </w:rPr>
        <w:t>•</w:t>
      </w:r>
      <w:r w:rsidRPr="00D03AE5">
        <w:rPr>
          <w:bCs/>
          <w:sz w:val="22"/>
          <w:szCs w:val="22"/>
        </w:rPr>
        <w:tab/>
        <w:t>o děti, které se nemohou účastnit výu</w:t>
      </w:r>
      <w:r w:rsidR="00136C86">
        <w:rPr>
          <w:bCs/>
          <w:sz w:val="22"/>
          <w:szCs w:val="22"/>
        </w:rPr>
        <w:t>ky</w:t>
      </w:r>
      <w:r w:rsidRPr="00D03AE5">
        <w:rPr>
          <w:bCs/>
          <w:sz w:val="22"/>
          <w:szCs w:val="22"/>
        </w:rPr>
        <w:t xml:space="preserve"> z důvodu nařízení karantény v rodině.</w:t>
      </w:r>
    </w:p>
    <w:p w14:paraId="510C8D0F" w14:textId="77777777" w:rsidR="00D03AE5" w:rsidRPr="00D03AE5" w:rsidRDefault="00D03AE5" w:rsidP="00B030EF">
      <w:pPr>
        <w:ind w:left="284" w:right="-200"/>
        <w:jc w:val="both"/>
        <w:rPr>
          <w:bCs/>
          <w:sz w:val="22"/>
          <w:szCs w:val="22"/>
        </w:rPr>
      </w:pPr>
    </w:p>
    <w:p w14:paraId="698C664B" w14:textId="7F88C005" w:rsidR="00D03AE5" w:rsidRDefault="00D03AE5" w:rsidP="00B030EF">
      <w:pPr>
        <w:ind w:left="284" w:right="-200"/>
        <w:jc w:val="both"/>
        <w:rPr>
          <w:bCs/>
          <w:sz w:val="22"/>
          <w:szCs w:val="22"/>
        </w:rPr>
      </w:pPr>
      <w:r w:rsidRPr="00D03AE5">
        <w:rPr>
          <w:bCs/>
          <w:sz w:val="22"/>
          <w:szCs w:val="22"/>
        </w:rPr>
        <w:t>Vládou schválená úprava ošetřovného prodlouží dobu výplaty ošetřovného po celou dobu trvání mimořádného protiepidemického opatření. Škol</w:t>
      </w:r>
      <w:r w:rsidR="00136C86">
        <w:rPr>
          <w:bCs/>
          <w:sz w:val="22"/>
          <w:szCs w:val="22"/>
        </w:rPr>
        <w:t>y</w:t>
      </w:r>
      <w:r w:rsidRPr="00D03AE5">
        <w:rPr>
          <w:bCs/>
          <w:sz w:val="22"/>
          <w:szCs w:val="22"/>
        </w:rPr>
        <w:t>, jin</w:t>
      </w:r>
      <w:r w:rsidR="00136C86">
        <w:rPr>
          <w:bCs/>
          <w:sz w:val="22"/>
          <w:szCs w:val="22"/>
        </w:rPr>
        <w:t>á</w:t>
      </w:r>
      <w:r w:rsidRPr="00D03AE5">
        <w:rPr>
          <w:bCs/>
          <w:sz w:val="22"/>
          <w:szCs w:val="22"/>
        </w:rPr>
        <w:t xml:space="preserve"> dětské zařízení nebo zařízení sociálních služeb nebudou muset potvrzovat uzavření, včetně důvodu a doby uzavření. </w:t>
      </w:r>
    </w:p>
    <w:p w14:paraId="583193CE" w14:textId="77777777" w:rsidR="00D03AE5" w:rsidRPr="00D03AE5" w:rsidRDefault="00D03AE5" w:rsidP="00B030EF">
      <w:pPr>
        <w:ind w:left="284" w:right="-200"/>
        <w:jc w:val="both"/>
        <w:rPr>
          <w:bCs/>
          <w:sz w:val="22"/>
          <w:szCs w:val="22"/>
        </w:rPr>
      </w:pPr>
    </w:p>
    <w:p w14:paraId="4A3D3006" w14:textId="3C3B83FE" w:rsidR="00D03AE5" w:rsidRDefault="00D03AE5" w:rsidP="00B030EF">
      <w:pPr>
        <w:ind w:left="284" w:right="-200"/>
        <w:jc w:val="both"/>
        <w:rPr>
          <w:bCs/>
          <w:sz w:val="22"/>
          <w:szCs w:val="22"/>
        </w:rPr>
      </w:pPr>
      <w:r w:rsidRPr="00D03AE5">
        <w:rPr>
          <w:bCs/>
          <w:sz w:val="22"/>
          <w:szCs w:val="22"/>
        </w:rPr>
        <w:t xml:space="preserve">Nebude se vyžadovat potvrzení školy o </w:t>
      </w:r>
      <w:r w:rsidR="00136C86">
        <w:rPr>
          <w:bCs/>
          <w:sz w:val="22"/>
          <w:szCs w:val="22"/>
        </w:rPr>
        <w:t>u</w:t>
      </w:r>
      <w:r w:rsidRPr="00D03AE5">
        <w:rPr>
          <w:bCs/>
          <w:sz w:val="22"/>
          <w:szCs w:val="22"/>
        </w:rPr>
        <w:t xml:space="preserve">zavření, </w:t>
      </w:r>
      <w:r w:rsidR="00B030EF">
        <w:rPr>
          <w:bCs/>
          <w:sz w:val="22"/>
          <w:szCs w:val="22"/>
        </w:rPr>
        <w:t xml:space="preserve">to </w:t>
      </w:r>
      <w:r w:rsidRPr="00D03AE5">
        <w:rPr>
          <w:bCs/>
          <w:sz w:val="22"/>
          <w:szCs w:val="22"/>
        </w:rPr>
        <w:t>bude nahrazeno čestným prohlášení</w:t>
      </w:r>
      <w:r w:rsidR="00B030EF">
        <w:rPr>
          <w:bCs/>
          <w:sz w:val="22"/>
          <w:szCs w:val="22"/>
        </w:rPr>
        <w:t>m</w:t>
      </w:r>
      <w:r w:rsidRPr="00D03AE5">
        <w:rPr>
          <w:bCs/>
          <w:sz w:val="22"/>
          <w:szCs w:val="22"/>
        </w:rPr>
        <w:t xml:space="preserve"> pojištěnce, že musí o dítě pečovat z důvodu uzavření školy na základě mimořádného opatření. </w:t>
      </w:r>
    </w:p>
    <w:p w14:paraId="7D64690C" w14:textId="77777777" w:rsidR="00D03AE5" w:rsidRPr="00D03AE5" w:rsidRDefault="00D03AE5" w:rsidP="00B030EF">
      <w:pPr>
        <w:ind w:left="284" w:right="-200"/>
        <w:jc w:val="both"/>
        <w:rPr>
          <w:bCs/>
          <w:sz w:val="22"/>
          <w:szCs w:val="22"/>
        </w:rPr>
      </w:pPr>
    </w:p>
    <w:p w14:paraId="28683BC9" w14:textId="14DBE624" w:rsidR="00D03AE5" w:rsidRDefault="00D03AE5" w:rsidP="00B030EF">
      <w:pPr>
        <w:ind w:left="284" w:right="-200"/>
        <w:jc w:val="both"/>
        <w:rPr>
          <w:bCs/>
          <w:sz w:val="22"/>
          <w:szCs w:val="22"/>
        </w:rPr>
      </w:pPr>
      <w:r w:rsidRPr="00D03AE5">
        <w:rPr>
          <w:bCs/>
          <w:sz w:val="22"/>
          <w:szCs w:val="22"/>
        </w:rPr>
        <w:t>Nárok na ošetřovné budou mít v době mimořádných opatření i</w:t>
      </w:r>
      <w:r w:rsidR="00B030EF">
        <w:rPr>
          <w:bCs/>
          <w:sz w:val="22"/>
          <w:szCs w:val="22"/>
        </w:rPr>
        <w:t xml:space="preserve"> </w:t>
      </w:r>
      <w:r w:rsidRPr="00D03AE5">
        <w:rPr>
          <w:bCs/>
          <w:sz w:val="22"/>
          <w:szCs w:val="22"/>
        </w:rPr>
        <w:t>osoby pracující na dohodu o provedení práce nebo o pracovní činnosti</w:t>
      </w:r>
      <w:r w:rsidR="00B030EF">
        <w:rPr>
          <w:bCs/>
          <w:sz w:val="22"/>
          <w:szCs w:val="22"/>
        </w:rPr>
        <w:t>, pokud je za ně odváděno sociální pojištění.</w:t>
      </w:r>
    </w:p>
    <w:p w14:paraId="5318A534" w14:textId="77777777" w:rsidR="00B030EF" w:rsidRPr="00D03AE5" w:rsidRDefault="00B030EF" w:rsidP="00B030EF">
      <w:pPr>
        <w:ind w:left="284" w:right="-200"/>
        <w:jc w:val="both"/>
        <w:rPr>
          <w:bCs/>
          <w:sz w:val="22"/>
          <w:szCs w:val="22"/>
        </w:rPr>
      </w:pPr>
    </w:p>
    <w:p w14:paraId="41CA4D2F" w14:textId="5C313946" w:rsidR="00D03AE5" w:rsidRDefault="00D03AE5" w:rsidP="00B030EF">
      <w:pPr>
        <w:ind w:left="284" w:right="-200"/>
        <w:jc w:val="both"/>
        <w:rPr>
          <w:bCs/>
          <w:sz w:val="22"/>
          <w:szCs w:val="22"/>
        </w:rPr>
      </w:pPr>
      <w:r w:rsidRPr="00D03AE5">
        <w:rPr>
          <w:bCs/>
          <w:sz w:val="22"/>
          <w:szCs w:val="22"/>
        </w:rPr>
        <w:t>Navrhované změny budou platit po</w:t>
      </w:r>
      <w:r w:rsidR="00B030EF">
        <w:rPr>
          <w:bCs/>
          <w:sz w:val="22"/>
          <w:szCs w:val="22"/>
        </w:rPr>
        <w:t xml:space="preserve"> celou</w:t>
      </w:r>
      <w:r w:rsidRPr="00D03AE5">
        <w:rPr>
          <w:bCs/>
          <w:sz w:val="22"/>
          <w:szCs w:val="22"/>
        </w:rPr>
        <w:t xml:space="preserve"> dobu platnosti mimořádných opatření, nejdéle však do 30. 6. 2021. </w:t>
      </w:r>
    </w:p>
    <w:p w14:paraId="0F201346" w14:textId="77777777" w:rsidR="00D03AE5" w:rsidRPr="00D03AE5" w:rsidRDefault="00D03AE5" w:rsidP="00B030EF">
      <w:pPr>
        <w:ind w:left="284" w:right="-200"/>
        <w:jc w:val="both"/>
        <w:rPr>
          <w:bCs/>
          <w:sz w:val="22"/>
          <w:szCs w:val="22"/>
        </w:rPr>
      </w:pPr>
    </w:p>
    <w:p w14:paraId="640D1D39" w14:textId="5969892F" w:rsidR="00AF3C9A" w:rsidRPr="00D03AE5" w:rsidRDefault="00D03AE5" w:rsidP="00B030EF">
      <w:pPr>
        <w:ind w:left="284" w:right="-200"/>
        <w:jc w:val="both"/>
        <w:rPr>
          <w:bCs/>
          <w:sz w:val="22"/>
          <w:szCs w:val="22"/>
        </w:rPr>
      </w:pPr>
      <w:r w:rsidRPr="00D03AE5">
        <w:rPr>
          <w:bCs/>
          <w:sz w:val="22"/>
          <w:szCs w:val="22"/>
        </w:rPr>
        <w:t>Vláda se usnesla, že požádá</w:t>
      </w:r>
      <w:r>
        <w:rPr>
          <w:bCs/>
          <w:sz w:val="22"/>
          <w:szCs w:val="22"/>
        </w:rPr>
        <w:t xml:space="preserve"> o</w:t>
      </w:r>
      <w:r w:rsidRPr="00D03AE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projednání návrhu v Parlamentu ČR ve zrychleném řízení ve stavu legislativní nouze.</w:t>
      </w:r>
    </w:p>
    <w:p w14:paraId="218E69ED" w14:textId="57908946" w:rsidR="00351E60" w:rsidRDefault="00351E60" w:rsidP="008F3882">
      <w:pPr>
        <w:ind w:left="284" w:right="-200"/>
        <w:jc w:val="both"/>
        <w:rPr>
          <w:sz w:val="22"/>
          <w:szCs w:val="22"/>
        </w:rPr>
      </w:pPr>
    </w:p>
    <w:p w14:paraId="7B8192E4" w14:textId="77777777" w:rsidR="00351E60" w:rsidRDefault="00351E60" w:rsidP="008F3882">
      <w:pPr>
        <w:ind w:left="284" w:right="-200"/>
        <w:jc w:val="both"/>
        <w:rPr>
          <w:sz w:val="22"/>
          <w:szCs w:val="22"/>
        </w:rPr>
      </w:pPr>
    </w:p>
    <w:p w14:paraId="30AE5A48" w14:textId="5C12CC62" w:rsidR="00254380" w:rsidRPr="006E6CAC" w:rsidRDefault="00255CA0" w:rsidP="00025C2C">
      <w:pPr>
        <w:ind w:left="284" w:right="-200"/>
        <w:jc w:val="right"/>
        <w:rPr>
          <w:i/>
          <w:szCs w:val="24"/>
        </w:rPr>
      </w:pPr>
      <w:r>
        <w:rPr>
          <w:i/>
          <w:szCs w:val="22"/>
        </w:rPr>
        <w:t xml:space="preserve">Tiskové oddělení </w:t>
      </w:r>
      <w:r w:rsidRPr="00B030EF">
        <w:rPr>
          <w:i/>
          <w:sz w:val="22"/>
          <w:szCs w:val="20"/>
        </w:rPr>
        <w:t>MPSV</w:t>
      </w:r>
    </w:p>
    <w:sectPr w:rsidR="00254380" w:rsidRPr="006E6CAC" w:rsidSect="00B030EF">
      <w:headerReference w:type="default" r:id="rId8"/>
      <w:footerReference w:type="default" r:id="rId9"/>
      <w:type w:val="continuous"/>
      <w:pgSz w:w="11906" w:h="16838" w:code="9"/>
      <w:pgMar w:top="284" w:right="1134" w:bottom="709" w:left="2041" w:header="2155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0227C" w14:textId="77777777" w:rsidR="006328DD" w:rsidRDefault="006328DD">
      <w:r>
        <w:separator/>
      </w:r>
    </w:p>
  </w:endnote>
  <w:endnote w:type="continuationSeparator" w:id="0">
    <w:p w14:paraId="02C72404" w14:textId="77777777" w:rsidR="006328DD" w:rsidRDefault="0063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2EC43" w14:textId="77777777" w:rsidR="009E37EF" w:rsidRDefault="009E37EF" w:rsidP="009A3AEE">
    <w:pPr>
      <w:autoSpaceDE w:val="0"/>
      <w:autoSpaceDN w:val="0"/>
      <w:adjustRightInd w:val="0"/>
      <w:jc w:val="center"/>
      <w:rPr>
        <w:color w:val="818181"/>
        <w:sz w:val="18"/>
        <w:szCs w:val="18"/>
        <w:lang w:eastAsia="cs-CZ"/>
      </w:rPr>
    </w:pPr>
  </w:p>
  <w:p w14:paraId="3057136D" w14:textId="77777777" w:rsidR="009E37EF" w:rsidRPr="005376ED" w:rsidRDefault="009E37EF" w:rsidP="00A17C4B">
    <w:pPr>
      <w:autoSpaceDE w:val="0"/>
      <w:rPr>
        <w:color w:val="818181"/>
        <w:sz w:val="18"/>
        <w:szCs w:val="18"/>
        <w:lang w:eastAsia="cs-CZ"/>
      </w:rPr>
    </w:pPr>
  </w:p>
  <w:p w14:paraId="17910AC0" w14:textId="77777777" w:rsidR="009E37EF" w:rsidRDefault="009E37EF" w:rsidP="009A3AEE">
    <w:pPr>
      <w:pStyle w:val="Zpat"/>
      <w:shd w:val="solid" w:color="FFFFFF" w:fill="auto"/>
      <w:jc w:val="center"/>
      <w:rPr>
        <w:color w:val="999999"/>
        <w:sz w:val="18"/>
      </w:rPr>
    </w:pPr>
  </w:p>
  <w:p w14:paraId="32562C89" w14:textId="77777777" w:rsidR="009E37EF" w:rsidRPr="003F190C" w:rsidRDefault="009E37EF" w:rsidP="00051AF8">
    <w:pPr>
      <w:pStyle w:val="Zpat"/>
      <w:shd w:val="solid" w:color="FFFFFF" w:fill="auto"/>
      <w:rPr>
        <w:color w:val="999999"/>
        <w:sz w:val="18"/>
      </w:rPr>
    </w:pPr>
  </w:p>
  <w:p w14:paraId="2EF753DF" w14:textId="77777777" w:rsidR="009E37EF" w:rsidRDefault="009E37E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52457" w14:textId="77777777" w:rsidR="006328DD" w:rsidRDefault="006328DD">
      <w:r>
        <w:separator/>
      </w:r>
    </w:p>
  </w:footnote>
  <w:footnote w:type="continuationSeparator" w:id="0">
    <w:p w14:paraId="2091CC9F" w14:textId="77777777" w:rsidR="006328DD" w:rsidRDefault="00632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EA0EB" w14:textId="0DC3C51A" w:rsidR="009E37EF" w:rsidRDefault="00214F44" w:rsidP="000B4109">
    <w:pPr>
      <w:pStyle w:val="Zhlav"/>
      <w:tabs>
        <w:tab w:val="clear" w:pos="4536"/>
        <w:tab w:val="clear" w:pos="9072"/>
        <w:tab w:val="left" w:pos="2175"/>
      </w:tabs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20F320E" wp14:editId="3AF5C6F7">
              <wp:simplePos x="0" y="0"/>
              <wp:positionH relativeFrom="column">
                <wp:posOffset>68580</wp:posOffset>
              </wp:positionH>
              <wp:positionV relativeFrom="paragraph">
                <wp:posOffset>-447040</wp:posOffset>
              </wp:positionV>
              <wp:extent cx="1609725" cy="241935"/>
              <wp:effectExtent l="0" t="0" r="9525" b="571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9725" cy="241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28F19E" w14:textId="309390FC" w:rsidR="000810E8" w:rsidRPr="00B31F64" w:rsidRDefault="000810E8" w:rsidP="000810E8">
                          <w:pPr>
                            <w:rPr>
                              <w:sz w:val="18"/>
                              <w:szCs w:val="20"/>
                            </w:rPr>
                          </w:pPr>
                          <w:r w:rsidRPr="00295730">
                            <w:rPr>
                              <w:sz w:val="18"/>
                              <w:szCs w:val="20"/>
                            </w:rPr>
                            <w:t>Praha,</w:t>
                          </w:r>
                          <w:r>
                            <w:rPr>
                              <w:sz w:val="18"/>
                              <w:szCs w:val="20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sz w:val="18"/>
                                <w:szCs w:val="20"/>
                              </w:rPr>
                              <w:id w:val="1226267181"/>
                              <w:placeholder>
                                <w:docPart w:val="12534766932D45C3A8B00F74A64C1218"/>
                              </w:placeholder>
                              <w:date w:fullDate="2020-10-08T00:00:00Z">
                                <w:dateFormat w:val="d. MMMM yyyy"/>
                                <w:lid w:val="cs-CZ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03AE5">
                                <w:rPr>
                                  <w:sz w:val="18"/>
                                  <w:szCs w:val="20"/>
                                </w:rPr>
                                <w:t>8. října 2020</w:t>
                              </w:r>
                            </w:sdtContent>
                          </w:sdt>
                        </w:p>
                        <w:p w14:paraId="69AAFC40" w14:textId="781ED6F2" w:rsidR="000810E8" w:rsidRDefault="000810E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420F320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5.4pt;margin-top:-35.2pt;width:126.75pt;height:19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" stroked="f">
              <v:textbox>
                <w:txbxContent>
                  <w:p w14:paraId="5228F19E" w14:textId="309390FC" w:rsidR="000810E8" w:rsidRPr="00B31F64" w:rsidRDefault="000810E8" w:rsidP="000810E8">
                    <w:pPr>
                      <w:rPr>
                        <w:sz w:val="18"/>
                        <w:szCs w:val="20"/>
                      </w:rPr>
                    </w:pPr>
                    <w:r w:rsidRPr="00295730">
                      <w:rPr>
                        <w:sz w:val="18"/>
                        <w:szCs w:val="20"/>
                      </w:rPr>
                      <w:t>Praha,</w:t>
                    </w:r>
                    <w:r>
                      <w:rPr>
                        <w:sz w:val="18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sz w:val="18"/>
                          <w:szCs w:val="20"/>
                        </w:rPr>
                        <w:id w:val="1226267181"/>
                        <w:placeholder>
                          <w:docPart w:val="12534766932D45C3A8B00F74A64C1218"/>
                        </w:placeholder>
                        <w:date w:fullDate="2020-10-08T00:00:00Z">
                          <w:dateFormat w:val="d. MMMM yyyy"/>
                          <w:lid w:val="cs-CZ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D03AE5">
                          <w:rPr>
                            <w:sz w:val="18"/>
                            <w:szCs w:val="20"/>
                          </w:rPr>
                          <w:t>8. října 2020</w:t>
                        </w:r>
                      </w:sdtContent>
                    </w:sdt>
                  </w:p>
                  <w:p w14:paraId="69AAFC40" w14:textId="781ED6F2" w:rsidR="000810E8" w:rsidRDefault="000810E8"/>
                </w:txbxContent>
              </v:textbox>
              <w10:wrap type="square"/>
            </v:shape>
          </w:pict>
        </mc:Fallback>
      </mc:AlternateContent>
    </w:r>
    <w:r w:rsidR="00794F66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3821ED80" wp14:editId="579C8637">
          <wp:simplePos x="0" y="0"/>
          <wp:positionH relativeFrom="margin">
            <wp:posOffset>-92075</wp:posOffset>
          </wp:positionH>
          <wp:positionV relativeFrom="paragraph">
            <wp:posOffset>-1420164</wp:posOffset>
          </wp:positionV>
          <wp:extent cx="6508800" cy="1103115"/>
          <wp:effectExtent l="0" t="0" r="6350" b="190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r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8800" cy="1103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4F66"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20656DD1" wp14:editId="5F5E23BD">
          <wp:simplePos x="0" y="0"/>
          <wp:positionH relativeFrom="page">
            <wp:posOffset>7289</wp:posOffset>
          </wp:positionH>
          <wp:positionV relativeFrom="paragraph">
            <wp:posOffset>-1364615</wp:posOffset>
          </wp:positionV>
          <wp:extent cx="1193526" cy="10692000"/>
          <wp:effectExtent l="0" t="0" r="698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cn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526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4109">
      <w:rPr>
        <w:noProof/>
        <w:lang w:eastAsia="cs-CZ"/>
      </w:rPr>
      <w:t xml:space="preserve"> </w:t>
    </w:r>
    <w:r w:rsidR="00B22D6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0105D1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00000003"/>
    <w:name w:val="RTF_Num 5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StarSymbol" w:hAnsi="Star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StarSymbol" w:hAnsi="StarSymbol" w:cs="StarSymbol"/>
        <w:sz w:val="18"/>
        <w:szCs w:val="18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3DB1E68"/>
    <w:multiLevelType w:val="hybridMultilevel"/>
    <w:tmpl w:val="4F1437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D72F4"/>
    <w:multiLevelType w:val="hybridMultilevel"/>
    <w:tmpl w:val="BB38E7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646A2"/>
    <w:multiLevelType w:val="hybridMultilevel"/>
    <w:tmpl w:val="D624AC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E4444"/>
    <w:multiLevelType w:val="hybridMultilevel"/>
    <w:tmpl w:val="2DD820F2"/>
    <w:lvl w:ilvl="0" w:tplc="599AE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7A3E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DCF3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60B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782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C03C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1AF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5EB8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20B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BA32D06"/>
    <w:multiLevelType w:val="hybridMultilevel"/>
    <w:tmpl w:val="D1B8F6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5598F"/>
    <w:multiLevelType w:val="hybridMultilevel"/>
    <w:tmpl w:val="44246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583"/>
    <w:multiLevelType w:val="hybridMultilevel"/>
    <w:tmpl w:val="E55810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113765"/>
    <w:multiLevelType w:val="hybridMultilevel"/>
    <w:tmpl w:val="DCF2D71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8011662"/>
    <w:multiLevelType w:val="hybridMultilevel"/>
    <w:tmpl w:val="C6FA0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1260A"/>
    <w:multiLevelType w:val="hybridMultilevel"/>
    <w:tmpl w:val="247E77F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EE5BB4"/>
    <w:multiLevelType w:val="hybridMultilevel"/>
    <w:tmpl w:val="41D60B7A"/>
    <w:lvl w:ilvl="0" w:tplc="13A4D732">
      <w:start w:val="1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F7D95"/>
    <w:multiLevelType w:val="hybridMultilevel"/>
    <w:tmpl w:val="09289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84D93"/>
    <w:multiLevelType w:val="hybridMultilevel"/>
    <w:tmpl w:val="8E96876C"/>
    <w:lvl w:ilvl="0" w:tplc="49A48980">
      <w:start w:val="1"/>
      <w:numFmt w:val="decimal"/>
      <w:pStyle w:val="Styl3"/>
      <w:lvlText w:val="%1."/>
      <w:lvlJc w:val="left"/>
      <w:pPr>
        <w:tabs>
          <w:tab w:val="num" w:pos="900"/>
        </w:tabs>
        <w:ind w:left="900" w:hanging="360"/>
      </w:pPr>
    </w:lvl>
    <w:lvl w:ilvl="1" w:tplc="C4DEF6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977F77"/>
    <w:multiLevelType w:val="hybridMultilevel"/>
    <w:tmpl w:val="7B26B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F1A1F"/>
    <w:multiLevelType w:val="multilevel"/>
    <w:tmpl w:val="EE2835EE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7" w15:restartNumberingAfterBreak="0">
    <w:nsid w:val="6E410512"/>
    <w:multiLevelType w:val="hybridMultilevel"/>
    <w:tmpl w:val="8E469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57189"/>
    <w:multiLevelType w:val="hybridMultilevel"/>
    <w:tmpl w:val="D0421C14"/>
    <w:lvl w:ilvl="0" w:tplc="04050001">
      <w:start w:val="1"/>
      <w:numFmt w:val="decimal"/>
      <w:pStyle w:val="Styl2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9867CD"/>
    <w:multiLevelType w:val="hybridMultilevel"/>
    <w:tmpl w:val="C540C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531041"/>
    <w:multiLevelType w:val="hybridMultilevel"/>
    <w:tmpl w:val="824C32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224FC4"/>
    <w:multiLevelType w:val="hybridMultilevel"/>
    <w:tmpl w:val="A5A4E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362A6D"/>
    <w:multiLevelType w:val="hybridMultilevel"/>
    <w:tmpl w:val="8018B1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50A73"/>
    <w:multiLevelType w:val="hybridMultilevel"/>
    <w:tmpl w:val="01D6CC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66F5C"/>
    <w:multiLevelType w:val="hybridMultilevel"/>
    <w:tmpl w:val="428C6F7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D3D6AB9"/>
    <w:multiLevelType w:val="hybridMultilevel"/>
    <w:tmpl w:val="BA9A3324"/>
    <w:lvl w:ilvl="0" w:tplc="D7C649D8">
      <w:start w:val="1"/>
      <w:numFmt w:val="decimal"/>
      <w:pStyle w:val="Styl1"/>
      <w:lvlText w:val="%1."/>
      <w:lvlJc w:val="left"/>
      <w:pPr>
        <w:tabs>
          <w:tab w:val="num" w:pos="900"/>
        </w:tabs>
        <w:ind w:left="881" w:hanging="341"/>
      </w:pPr>
      <w:rPr>
        <w:rFonts w:hint="default"/>
        <w:b/>
        <w:i w:val="0"/>
        <w:sz w:val="2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703"/>
        </w:tabs>
        <w:ind w:left="2703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3423"/>
        </w:tabs>
        <w:ind w:left="3423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4143"/>
        </w:tabs>
        <w:ind w:left="4143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4863"/>
        </w:tabs>
        <w:ind w:left="4863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5583"/>
        </w:tabs>
        <w:ind w:left="5583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6303"/>
        </w:tabs>
        <w:ind w:left="6303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7023"/>
        </w:tabs>
        <w:ind w:left="7023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7743"/>
        </w:tabs>
        <w:ind w:left="7743" w:hanging="180"/>
      </w:pPr>
    </w:lvl>
  </w:abstractNum>
  <w:num w:numId="1">
    <w:abstractNumId w:val="16"/>
  </w:num>
  <w:num w:numId="2">
    <w:abstractNumId w:val="0"/>
  </w:num>
  <w:num w:numId="3">
    <w:abstractNumId w:val="14"/>
  </w:num>
  <w:num w:numId="4">
    <w:abstractNumId w:val="25"/>
  </w:num>
  <w:num w:numId="5">
    <w:abstractNumId w:val="18"/>
  </w:num>
  <w:num w:numId="6">
    <w:abstractNumId w:val="17"/>
  </w:num>
  <w:num w:numId="7">
    <w:abstractNumId w:val="10"/>
  </w:num>
  <w:num w:numId="8">
    <w:abstractNumId w:val="9"/>
  </w:num>
  <w:num w:numId="9">
    <w:abstractNumId w:val="21"/>
  </w:num>
  <w:num w:numId="10">
    <w:abstractNumId w:val="2"/>
  </w:num>
  <w:num w:numId="11">
    <w:abstractNumId w:val="22"/>
  </w:num>
  <w:num w:numId="12">
    <w:abstractNumId w:val="8"/>
  </w:num>
  <w:num w:numId="13">
    <w:abstractNumId w:val="20"/>
  </w:num>
  <w:num w:numId="14">
    <w:abstractNumId w:val="4"/>
  </w:num>
  <w:num w:numId="15">
    <w:abstractNumId w:val="13"/>
  </w:num>
  <w:num w:numId="16">
    <w:abstractNumId w:val="5"/>
  </w:num>
  <w:num w:numId="17">
    <w:abstractNumId w:val="3"/>
  </w:num>
  <w:num w:numId="18">
    <w:abstractNumId w:val="12"/>
  </w:num>
  <w:num w:numId="19">
    <w:abstractNumId w:val="23"/>
  </w:num>
  <w:num w:numId="20">
    <w:abstractNumId w:val="11"/>
  </w:num>
  <w:num w:numId="21">
    <w:abstractNumId w:val="24"/>
  </w:num>
  <w:num w:numId="22">
    <w:abstractNumId w:val="6"/>
  </w:num>
  <w:num w:numId="23">
    <w:abstractNumId w:val="7"/>
  </w:num>
  <w:num w:numId="24">
    <w:abstractNumId w:val="19"/>
  </w:num>
  <w:num w:numId="25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CA0"/>
    <w:rsid w:val="00002FDD"/>
    <w:rsid w:val="00003AB0"/>
    <w:rsid w:val="00004DE4"/>
    <w:rsid w:val="000102F2"/>
    <w:rsid w:val="00010CCF"/>
    <w:rsid w:val="000117FD"/>
    <w:rsid w:val="00012585"/>
    <w:rsid w:val="000132C9"/>
    <w:rsid w:val="00017AC0"/>
    <w:rsid w:val="000209E7"/>
    <w:rsid w:val="00021DC0"/>
    <w:rsid w:val="0002289B"/>
    <w:rsid w:val="00022EFC"/>
    <w:rsid w:val="00024615"/>
    <w:rsid w:val="00024A3F"/>
    <w:rsid w:val="00025C2C"/>
    <w:rsid w:val="00026EC4"/>
    <w:rsid w:val="00030326"/>
    <w:rsid w:val="00036B4D"/>
    <w:rsid w:val="000407C7"/>
    <w:rsid w:val="0004514A"/>
    <w:rsid w:val="0004725B"/>
    <w:rsid w:val="00051AF8"/>
    <w:rsid w:val="00052FC5"/>
    <w:rsid w:val="000530A6"/>
    <w:rsid w:val="00055892"/>
    <w:rsid w:val="000568AD"/>
    <w:rsid w:val="00064D1A"/>
    <w:rsid w:val="000650AF"/>
    <w:rsid w:val="00066040"/>
    <w:rsid w:val="00070F42"/>
    <w:rsid w:val="00072530"/>
    <w:rsid w:val="00072ADE"/>
    <w:rsid w:val="00077872"/>
    <w:rsid w:val="000810E8"/>
    <w:rsid w:val="000814FE"/>
    <w:rsid w:val="000850D2"/>
    <w:rsid w:val="0008546A"/>
    <w:rsid w:val="000858B7"/>
    <w:rsid w:val="0008790B"/>
    <w:rsid w:val="00091499"/>
    <w:rsid w:val="00094DD4"/>
    <w:rsid w:val="000A12CB"/>
    <w:rsid w:val="000A3326"/>
    <w:rsid w:val="000A6E2C"/>
    <w:rsid w:val="000B2528"/>
    <w:rsid w:val="000B3843"/>
    <w:rsid w:val="000B4109"/>
    <w:rsid w:val="000B4148"/>
    <w:rsid w:val="000C1913"/>
    <w:rsid w:val="000C54E2"/>
    <w:rsid w:val="000C6AFE"/>
    <w:rsid w:val="000D1950"/>
    <w:rsid w:val="000D6214"/>
    <w:rsid w:val="000E0C6C"/>
    <w:rsid w:val="000E3FEF"/>
    <w:rsid w:val="000E4AE2"/>
    <w:rsid w:val="000E6049"/>
    <w:rsid w:val="000E75E5"/>
    <w:rsid w:val="000F1E05"/>
    <w:rsid w:val="000F34E4"/>
    <w:rsid w:val="000F5729"/>
    <w:rsid w:val="000F5A03"/>
    <w:rsid w:val="000F6040"/>
    <w:rsid w:val="000F7155"/>
    <w:rsid w:val="000F7494"/>
    <w:rsid w:val="00102AD1"/>
    <w:rsid w:val="0010382C"/>
    <w:rsid w:val="00105761"/>
    <w:rsid w:val="001058C0"/>
    <w:rsid w:val="0011264E"/>
    <w:rsid w:val="001131CE"/>
    <w:rsid w:val="00113D97"/>
    <w:rsid w:val="001216A2"/>
    <w:rsid w:val="0012273E"/>
    <w:rsid w:val="001242B1"/>
    <w:rsid w:val="0012464C"/>
    <w:rsid w:val="001255A2"/>
    <w:rsid w:val="00125AD2"/>
    <w:rsid w:val="00126E21"/>
    <w:rsid w:val="001302D2"/>
    <w:rsid w:val="00132539"/>
    <w:rsid w:val="00136C86"/>
    <w:rsid w:val="00137817"/>
    <w:rsid w:val="00141875"/>
    <w:rsid w:val="00142951"/>
    <w:rsid w:val="0014562A"/>
    <w:rsid w:val="00147B41"/>
    <w:rsid w:val="00150E33"/>
    <w:rsid w:val="001535E0"/>
    <w:rsid w:val="00153AB4"/>
    <w:rsid w:val="00160E3B"/>
    <w:rsid w:val="001637FC"/>
    <w:rsid w:val="00167164"/>
    <w:rsid w:val="00173278"/>
    <w:rsid w:val="001752BE"/>
    <w:rsid w:val="00176701"/>
    <w:rsid w:val="00180451"/>
    <w:rsid w:val="001815D5"/>
    <w:rsid w:val="0018195A"/>
    <w:rsid w:val="00182671"/>
    <w:rsid w:val="00185197"/>
    <w:rsid w:val="00185869"/>
    <w:rsid w:val="00187FC6"/>
    <w:rsid w:val="00190A71"/>
    <w:rsid w:val="001949AC"/>
    <w:rsid w:val="001952C7"/>
    <w:rsid w:val="001A167F"/>
    <w:rsid w:val="001A33AC"/>
    <w:rsid w:val="001A7A37"/>
    <w:rsid w:val="001A7E0F"/>
    <w:rsid w:val="001B08A4"/>
    <w:rsid w:val="001B1F65"/>
    <w:rsid w:val="001B3B36"/>
    <w:rsid w:val="001C1540"/>
    <w:rsid w:val="001C3181"/>
    <w:rsid w:val="001C4476"/>
    <w:rsid w:val="001D08A1"/>
    <w:rsid w:val="001D1114"/>
    <w:rsid w:val="001D77D0"/>
    <w:rsid w:val="001E11CC"/>
    <w:rsid w:val="001E1FB2"/>
    <w:rsid w:val="001E2196"/>
    <w:rsid w:val="001E4495"/>
    <w:rsid w:val="001F15E3"/>
    <w:rsid w:val="001F19BE"/>
    <w:rsid w:val="001F2C57"/>
    <w:rsid w:val="002013A7"/>
    <w:rsid w:val="0020300C"/>
    <w:rsid w:val="00206EF6"/>
    <w:rsid w:val="00214F44"/>
    <w:rsid w:val="00215C67"/>
    <w:rsid w:val="00221466"/>
    <w:rsid w:val="00223F7A"/>
    <w:rsid w:val="00225DC3"/>
    <w:rsid w:val="00230B2B"/>
    <w:rsid w:val="00234A47"/>
    <w:rsid w:val="0024264A"/>
    <w:rsid w:val="00243C86"/>
    <w:rsid w:val="00250880"/>
    <w:rsid w:val="002511D5"/>
    <w:rsid w:val="002515AB"/>
    <w:rsid w:val="00251F65"/>
    <w:rsid w:val="00253F4D"/>
    <w:rsid w:val="00254380"/>
    <w:rsid w:val="0025473C"/>
    <w:rsid w:val="00255CA0"/>
    <w:rsid w:val="002569E1"/>
    <w:rsid w:val="00261F54"/>
    <w:rsid w:val="002625C6"/>
    <w:rsid w:val="0026710A"/>
    <w:rsid w:val="002712CE"/>
    <w:rsid w:val="002718E7"/>
    <w:rsid w:val="0027681B"/>
    <w:rsid w:val="00277D35"/>
    <w:rsid w:val="002836CF"/>
    <w:rsid w:val="002854FA"/>
    <w:rsid w:val="00285B81"/>
    <w:rsid w:val="00293598"/>
    <w:rsid w:val="002952E7"/>
    <w:rsid w:val="00295730"/>
    <w:rsid w:val="002A0DCB"/>
    <w:rsid w:val="002A2A57"/>
    <w:rsid w:val="002A395D"/>
    <w:rsid w:val="002A3A66"/>
    <w:rsid w:val="002A60CE"/>
    <w:rsid w:val="002B05EA"/>
    <w:rsid w:val="002B1127"/>
    <w:rsid w:val="002B1D89"/>
    <w:rsid w:val="002B69F0"/>
    <w:rsid w:val="002C2A1C"/>
    <w:rsid w:val="002C3DCD"/>
    <w:rsid w:val="002C473B"/>
    <w:rsid w:val="002C613E"/>
    <w:rsid w:val="002D1BF9"/>
    <w:rsid w:val="002D39CF"/>
    <w:rsid w:val="002E7A95"/>
    <w:rsid w:val="002F1E47"/>
    <w:rsid w:val="002F6A81"/>
    <w:rsid w:val="003005C0"/>
    <w:rsid w:val="00300CB4"/>
    <w:rsid w:val="00301C53"/>
    <w:rsid w:val="00304F4A"/>
    <w:rsid w:val="00305F05"/>
    <w:rsid w:val="00306E53"/>
    <w:rsid w:val="003109D7"/>
    <w:rsid w:val="00311F38"/>
    <w:rsid w:val="00314AD4"/>
    <w:rsid w:val="00315E48"/>
    <w:rsid w:val="00316453"/>
    <w:rsid w:val="00317DF5"/>
    <w:rsid w:val="00322A94"/>
    <w:rsid w:val="00324731"/>
    <w:rsid w:val="0032555E"/>
    <w:rsid w:val="003259A0"/>
    <w:rsid w:val="00327DB6"/>
    <w:rsid w:val="003344F6"/>
    <w:rsid w:val="00334B4A"/>
    <w:rsid w:val="00337E2E"/>
    <w:rsid w:val="00351E60"/>
    <w:rsid w:val="00352B57"/>
    <w:rsid w:val="0035456D"/>
    <w:rsid w:val="00354DE4"/>
    <w:rsid w:val="00355C40"/>
    <w:rsid w:val="0035604E"/>
    <w:rsid w:val="003566C9"/>
    <w:rsid w:val="00357FED"/>
    <w:rsid w:val="0036386F"/>
    <w:rsid w:val="003723B5"/>
    <w:rsid w:val="00376A21"/>
    <w:rsid w:val="00376B38"/>
    <w:rsid w:val="00380554"/>
    <w:rsid w:val="0038106F"/>
    <w:rsid w:val="00385B7A"/>
    <w:rsid w:val="00390779"/>
    <w:rsid w:val="00393434"/>
    <w:rsid w:val="00395A2C"/>
    <w:rsid w:val="00396DA8"/>
    <w:rsid w:val="003A2FFE"/>
    <w:rsid w:val="003A37A6"/>
    <w:rsid w:val="003A47B1"/>
    <w:rsid w:val="003B2734"/>
    <w:rsid w:val="003B6792"/>
    <w:rsid w:val="003B718E"/>
    <w:rsid w:val="003B7311"/>
    <w:rsid w:val="003B7DFF"/>
    <w:rsid w:val="003C2628"/>
    <w:rsid w:val="003C3F3F"/>
    <w:rsid w:val="003C40C8"/>
    <w:rsid w:val="003C5006"/>
    <w:rsid w:val="003C7C66"/>
    <w:rsid w:val="003D1BDF"/>
    <w:rsid w:val="003D30B8"/>
    <w:rsid w:val="003D4833"/>
    <w:rsid w:val="003D57E5"/>
    <w:rsid w:val="003E5F96"/>
    <w:rsid w:val="003E7BA9"/>
    <w:rsid w:val="003E7EFA"/>
    <w:rsid w:val="003F190C"/>
    <w:rsid w:val="003F2D31"/>
    <w:rsid w:val="003F48B7"/>
    <w:rsid w:val="003F6954"/>
    <w:rsid w:val="003F72DE"/>
    <w:rsid w:val="003F73C9"/>
    <w:rsid w:val="00407629"/>
    <w:rsid w:val="00412668"/>
    <w:rsid w:val="0041318C"/>
    <w:rsid w:val="004132A6"/>
    <w:rsid w:val="00424ADA"/>
    <w:rsid w:val="00426DCB"/>
    <w:rsid w:val="00430450"/>
    <w:rsid w:val="00434747"/>
    <w:rsid w:val="00434EC9"/>
    <w:rsid w:val="00450A08"/>
    <w:rsid w:val="00453F77"/>
    <w:rsid w:val="00454CB7"/>
    <w:rsid w:val="00455333"/>
    <w:rsid w:val="00455FFC"/>
    <w:rsid w:val="00456B21"/>
    <w:rsid w:val="00457D00"/>
    <w:rsid w:val="00463F5A"/>
    <w:rsid w:val="004723CA"/>
    <w:rsid w:val="00473D06"/>
    <w:rsid w:val="00476ACB"/>
    <w:rsid w:val="00486C2C"/>
    <w:rsid w:val="004927D2"/>
    <w:rsid w:val="004A1248"/>
    <w:rsid w:val="004A213C"/>
    <w:rsid w:val="004A2927"/>
    <w:rsid w:val="004A32C3"/>
    <w:rsid w:val="004A7C4B"/>
    <w:rsid w:val="004B1E0D"/>
    <w:rsid w:val="004C1214"/>
    <w:rsid w:val="004C1825"/>
    <w:rsid w:val="004C73A4"/>
    <w:rsid w:val="004C7F88"/>
    <w:rsid w:val="004D1519"/>
    <w:rsid w:val="004D39CF"/>
    <w:rsid w:val="004E04CA"/>
    <w:rsid w:val="004E1994"/>
    <w:rsid w:val="004E2118"/>
    <w:rsid w:val="004E5CF2"/>
    <w:rsid w:val="0050202A"/>
    <w:rsid w:val="0050214D"/>
    <w:rsid w:val="0050554F"/>
    <w:rsid w:val="00505CEE"/>
    <w:rsid w:val="005069AB"/>
    <w:rsid w:val="0050701D"/>
    <w:rsid w:val="00512A96"/>
    <w:rsid w:val="005139C2"/>
    <w:rsid w:val="00515B5B"/>
    <w:rsid w:val="0051705E"/>
    <w:rsid w:val="00517B10"/>
    <w:rsid w:val="0052258C"/>
    <w:rsid w:val="005227A8"/>
    <w:rsid w:val="00523173"/>
    <w:rsid w:val="00523E47"/>
    <w:rsid w:val="00525978"/>
    <w:rsid w:val="0052617F"/>
    <w:rsid w:val="005264E7"/>
    <w:rsid w:val="00526803"/>
    <w:rsid w:val="005300DB"/>
    <w:rsid w:val="00530363"/>
    <w:rsid w:val="00531099"/>
    <w:rsid w:val="00537F4D"/>
    <w:rsid w:val="005406BF"/>
    <w:rsid w:val="00540D35"/>
    <w:rsid w:val="00540D7F"/>
    <w:rsid w:val="0054232C"/>
    <w:rsid w:val="00544808"/>
    <w:rsid w:val="00547164"/>
    <w:rsid w:val="005502A3"/>
    <w:rsid w:val="005521CE"/>
    <w:rsid w:val="005603CB"/>
    <w:rsid w:val="00560D4E"/>
    <w:rsid w:val="00562332"/>
    <w:rsid w:val="005639CD"/>
    <w:rsid w:val="00564AAC"/>
    <w:rsid w:val="005678A5"/>
    <w:rsid w:val="005737EB"/>
    <w:rsid w:val="00574AD0"/>
    <w:rsid w:val="00575365"/>
    <w:rsid w:val="00576292"/>
    <w:rsid w:val="005775ED"/>
    <w:rsid w:val="00577F73"/>
    <w:rsid w:val="0058419C"/>
    <w:rsid w:val="005857B8"/>
    <w:rsid w:val="0058680C"/>
    <w:rsid w:val="00590D2F"/>
    <w:rsid w:val="00594989"/>
    <w:rsid w:val="005976C1"/>
    <w:rsid w:val="00597813"/>
    <w:rsid w:val="005A08D5"/>
    <w:rsid w:val="005A1D53"/>
    <w:rsid w:val="005A37A5"/>
    <w:rsid w:val="005A599F"/>
    <w:rsid w:val="005A5C21"/>
    <w:rsid w:val="005A698B"/>
    <w:rsid w:val="005B00B3"/>
    <w:rsid w:val="005B02AD"/>
    <w:rsid w:val="005B42A4"/>
    <w:rsid w:val="005C45A7"/>
    <w:rsid w:val="005C7D80"/>
    <w:rsid w:val="005D007C"/>
    <w:rsid w:val="005D21C1"/>
    <w:rsid w:val="005D2CDF"/>
    <w:rsid w:val="005D35F5"/>
    <w:rsid w:val="005D41F4"/>
    <w:rsid w:val="005D5118"/>
    <w:rsid w:val="005D51E7"/>
    <w:rsid w:val="005E0AE6"/>
    <w:rsid w:val="005F7135"/>
    <w:rsid w:val="005F724F"/>
    <w:rsid w:val="00600F0D"/>
    <w:rsid w:val="006028A2"/>
    <w:rsid w:val="0060591E"/>
    <w:rsid w:val="00606079"/>
    <w:rsid w:val="00610693"/>
    <w:rsid w:val="0061665A"/>
    <w:rsid w:val="00621B43"/>
    <w:rsid w:val="00621B4E"/>
    <w:rsid w:val="00622898"/>
    <w:rsid w:val="00623F98"/>
    <w:rsid w:val="006247C8"/>
    <w:rsid w:val="00631B9B"/>
    <w:rsid w:val="006328DD"/>
    <w:rsid w:val="00632F19"/>
    <w:rsid w:val="00632F1C"/>
    <w:rsid w:val="00632F85"/>
    <w:rsid w:val="0063525A"/>
    <w:rsid w:val="00636702"/>
    <w:rsid w:val="00645569"/>
    <w:rsid w:val="0064634D"/>
    <w:rsid w:val="00653636"/>
    <w:rsid w:val="006579BC"/>
    <w:rsid w:val="00660F7D"/>
    <w:rsid w:val="00663DBC"/>
    <w:rsid w:val="00665322"/>
    <w:rsid w:val="006653B2"/>
    <w:rsid w:val="00665528"/>
    <w:rsid w:val="00666401"/>
    <w:rsid w:val="00675841"/>
    <w:rsid w:val="00675C9C"/>
    <w:rsid w:val="006823EE"/>
    <w:rsid w:val="0068330A"/>
    <w:rsid w:val="00685FC6"/>
    <w:rsid w:val="006905A5"/>
    <w:rsid w:val="00694778"/>
    <w:rsid w:val="00695B35"/>
    <w:rsid w:val="006A03DC"/>
    <w:rsid w:val="006A0AA4"/>
    <w:rsid w:val="006A28A2"/>
    <w:rsid w:val="006B2FF7"/>
    <w:rsid w:val="006B3677"/>
    <w:rsid w:val="006B5BA4"/>
    <w:rsid w:val="006B669C"/>
    <w:rsid w:val="006C413D"/>
    <w:rsid w:val="006D4702"/>
    <w:rsid w:val="006D54AF"/>
    <w:rsid w:val="006D54E9"/>
    <w:rsid w:val="006E0D2E"/>
    <w:rsid w:val="006E17FA"/>
    <w:rsid w:val="006E321F"/>
    <w:rsid w:val="006E381E"/>
    <w:rsid w:val="006E65DD"/>
    <w:rsid w:val="006E6CAC"/>
    <w:rsid w:val="006F0111"/>
    <w:rsid w:val="006F21F9"/>
    <w:rsid w:val="006F2794"/>
    <w:rsid w:val="006F3277"/>
    <w:rsid w:val="006F693D"/>
    <w:rsid w:val="00700D94"/>
    <w:rsid w:val="00701463"/>
    <w:rsid w:val="0070339F"/>
    <w:rsid w:val="00703862"/>
    <w:rsid w:val="007102B4"/>
    <w:rsid w:val="007151E3"/>
    <w:rsid w:val="00720EDA"/>
    <w:rsid w:val="007213E4"/>
    <w:rsid w:val="00724E4A"/>
    <w:rsid w:val="00725F0D"/>
    <w:rsid w:val="0072705C"/>
    <w:rsid w:val="00730A3B"/>
    <w:rsid w:val="00731584"/>
    <w:rsid w:val="00731832"/>
    <w:rsid w:val="007364A2"/>
    <w:rsid w:val="00742058"/>
    <w:rsid w:val="00744303"/>
    <w:rsid w:val="007446FE"/>
    <w:rsid w:val="007450B3"/>
    <w:rsid w:val="0074523A"/>
    <w:rsid w:val="00754036"/>
    <w:rsid w:val="007547CF"/>
    <w:rsid w:val="0075528C"/>
    <w:rsid w:val="00755852"/>
    <w:rsid w:val="00756272"/>
    <w:rsid w:val="00756802"/>
    <w:rsid w:val="007579B1"/>
    <w:rsid w:val="007646C9"/>
    <w:rsid w:val="007700DB"/>
    <w:rsid w:val="00772DE0"/>
    <w:rsid w:val="0077394F"/>
    <w:rsid w:val="00775264"/>
    <w:rsid w:val="00776FDE"/>
    <w:rsid w:val="00783E68"/>
    <w:rsid w:val="00785D0F"/>
    <w:rsid w:val="00792C53"/>
    <w:rsid w:val="00794F66"/>
    <w:rsid w:val="007A5D52"/>
    <w:rsid w:val="007B062D"/>
    <w:rsid w:val="007B252D"/>
    <w:rsid w:val="007B548B"/>
    <w:rsid w:val="007B6176"/>
    <w:rsid w:val="007C1577"/>
    <w:rsid w:val="007C2AEA"/>
    <w:rsid w:val="007C2B34"/>
    <w:rsid w:val="007C30B8"/>
    <w:rsid w:val="007C5471"/>
    <w:rsid w:val="007C5D58"/>
    <w:rsid w:val="007C6638"/>
    <w:rsid w:val="007D08CC"/>
    <w:rsid w:val="007D2D76"/>
    <w:rsid w:val="007D3244"/>
    <w:rsid w:val="007D4D44"/>
    <w:rsid w:val="007E3D57"/>
    <w:rsid w:val="007E4272"/>
    <w:rsid w:val="007E459B"/>
    <w:rsid w:val="007F5244"/>
    <w:rsid w:val="00803513"/>
    <w:rsid w:val="00803A49"/>
    <w:rsid w:val="00803BA3"/>
    <w:rsid w:val="0081062C"/>
    <w:rsid w:val="00810678"/>
    <w:rsid w:val="0081083A"/>
    <w:rsid w:val="00811E3D"/>
    <w:rsid w:val="0081258C"/>
    <w:rsid w:val="00812F7B"/>
    <w:rsid w:val="008133C0"/>
    <w:rsid w:val="00815B09"/>
    <w:rsid w:val="00817F67"/>
    <w:rsid w:val="008208AD"/>
    <w:rsid w:val="008250FD"/>
    <w:rsid w:val="00825591"/>
    <w:rsid w:val="0083075C"/>
    <w:rsid w:val="00831635"/>
    <w:rsid w:val="00831E01"/>
    <w:rsid w:val="008351D1"/>
    <w:rsid w:val="008407CB"/>
    <w:rsid w:val="00843241"/>
    <w:rsid w:val="00843743"/>
    <w:rsid w:val="00843D48"/>
    <w:rsid w:val="00843EE1"/>
    <w:rsid w:val="00844BA8"/>
    <w:rsid w:val="008511EB"/>
    <w:rsid w:val="008523FF"/>
    <w:rsid w:val="00853B03"/>
    <w:rsid w:val="00854ADD"/>
    <w:rsid w:val="008569D0"/>
    <w:rsid w:val="008618C2"/>
    <w:rsid w:val="008667D7"/>
    <w:rsid w:val="00870E84"/>
    <w:rsid w:val="00872DC2"/>
    <w:rsid w:val="00873656"/>
    <w:rsid w:val="00876440"/>
    <w:rsid w:val="00881738"/>
    <w:rsid w:val="00884A24"/>
    <w:rsid w:val="008853F8"/>
    <w:rsid w:val="0089017A"/>
    <w:rsid w:val="00890677"/>
    <w:rsid w:val="00892F81"/>
    <w:rsid w:val="0089568B"/>
    <w:rsid w:val="00895A90"/>
    <w:rsid w:val="008A1923"/>
    <w:rsid w:val="008A1F73"/>
    <w:rsid w:val="008A3800"/>
    <w:rsid w:val="008A556A"/>
    <w:rsid w:val="008B0183"/>
    <w:rsid w:val="008B3492"/>
    <w:rsid w:val="008B5641"/>
    <w:rsid w:val="008B5BF7"/>
    <w:rsid w:val="008B6A11"/>
    <w:rsid w:val="008C3453"/>
    <w:rsid w:val="008C5B06"/>
    <w:rsid w:val="008C6907"/>
    <w:rsid w:val="008D0752"/>
    <w:rsid w:val="008D4C45"/>
    <w:rsid w:val="008D4F56"/>
    <w:rsid w:val="008D7931"/>
    <w:rsid w:val="008E229F"/>
    <w:rsid w:val="008E24FD"/>
    <w:rsid w:val="008E27C2"/>
    <w:rsid w:val="008E4D02"/>
    <w:rsid w:val="008F3882"/>
    <w:rsid w:val="00900733"/>
    <w:rsid w:val="00906319"/>
    <w:rsid w:val="009070C4"/>
    <w:rsid w:val="00910677"/>
    <w:rsid w:val="009112FA"/>
    <w:rsid w:val="009119B4"/>
    <w:rsid w:val="009139A1"/>
    <w:rsid w:val="009214B8"/>
    <w:rsid w:val="00925D06"/>
    <w:rsid w:val="00932454"/>
    <w:rsid w:val="00933B50"/>
    <w:rsid w:val="00936712"/>
    <w:rsid w:val="00936B97"/>
    <w:rsid w:val="00941614"/>
    <w:rsid w:val="009433F8"/>
    <w:rsid w:val="00945698"/>
    <w:rsid w:val="009459F9"/>
    <w:rsid w:val="009512A5"/>
    <w:rsid w:val="00951EE0"/>
    <w:rsid w:val="009521F4"/>
    <w:rsid w:val="0095347B"/>
    <w:rsid w:val="0095774A"/>
    <w:rsid w:val="00961EAE"/>
    <w:rsid w:val="00963AAD"/>
    <w:rsid w:val="0096450B"/>
    <w:rsid w:val="00967D60"/>
    <w:rsid w:val="00970334"/>
    <w:rsid w:val="009709B5"/>
    <w:rsid w:val="00977F58"/>
    <w:rsid w:val="00980721"/>
    <w:rsid w:val="00981537"/>
    <w:rsid w:val="00983F53"/>
    <w:rsid w:val="009843E3"/>
    <w:rsid w:val="009846F6"/>
    <w:rsid w:val="00991262"/>
    <w:rsid w:val="00992460"/>
    <w:rsid w:val="009970CA"/>
    <w:rsid w:val="00997889"/>
    <w:rsid w:val="00997903"/>
    <w:rsid w:val="009A3AEE"/>
    <w:rsid w:val="009A47AD"/>
    <w:rsid w:val="009A5557"/>
    <w:rsid w:val="009B1282"/>
    <w:rsid w:val="009B3C8E"/>
    <w:rsid w:val="009B4288"/>
    <w:rsid w:val="009B7F74"/>
    <w:rsid w:val="009C394D"/>
    <w:rsid w:val="009C3AA3"/>
    <w:rsid w:val="009C7431"/>
    <w:rsid w:val="009D3434"/>
    <w:rsid w:val="009D6F6A"/>
    <w:rsid w:val="009D7A8C"/>
    <w:rsid w:val="009E37EF"/>
    <w:rsid w:val="009E5375"/>
    <w:rsid w:val="009E5F81"/>
    <w:rsid w:val="009F28A3"/>
    <w:rsid w:val="009F5EBF"/>
    <w:rsid w:val="00A01C7F"/>
    <w:rsid w:val="00A01C99"/>
    <w:rsid w:val="00A059BB"/>
    <w:rsid w:val="00A108EB"/>
    <w:rsid w:val="00A10F9A"/>
    <w:rsid w:val="00A12F6D"/>
    <w:rsid w:val="00A17C4B"/>
    <w:rsid w:val="00A2156D"/>
    <w:rsid w:val="00A21DAB"/>
    <w:rsid w:val="00A257B0"/>
    <w:rsid w:val="00A25BBB"/>
    <w:rsid w:val="00A26E41"/>
    <w:rsid w:val="00A32709"/>
    <w:rsid w:val="00A337B0"/>
    <w:rsid w:val="00A403E3"/>
    <w:rsid w:val="00A410BC"/>
    <w:rsid w:val="00A41324"/>
    <w:rsid w:val="00A41B2A"/>
    <w:rsid w:val="00A4233E"/>
    <w:rsid w:val="00A43355"/>
    <w:rsid w:val="00A45BD5"/>
    <w:rsid w:val="00A462BE"/>
    <w:rsid w:val="00A518EF"/>
    <w:rsid w:val="00A55927"/>
    <w:rsid w:val="00A62C34"/>
    <w:rsid w:val="00A659C5"/>
    <w:rsid w:val="00A718AE"/>
    <w:rsid w:val="00A743EB"/>
    <w:rsid w:val="00A75AE8"/>
    <w:rsid w:val="00A760C8"/>
    <w:rsid w:val="00A76A86"/>
    <w:rsid w:val="00A801CE"/>
    <w:rsid w:val="00A8513A"/>
    <w:rsid w:val="00A86D06"/>
    <w:rsid w:val="00A90017"/>
    <w:rsid w:val="00A923B6"/>
    <w:rsid w:val="00A950AB"/>
    <w:rsid w:val="00A95736"/>
    <w:rsid w:val="00AA30F5"/>
    <w:rsid w:val="00AA79D0"/>
    <w:rsid w:val="00AB032F"/>
    <w:rsid w:val="00AB57CC"/>
    <w:rsid w:val="00AC01DD"/>
    <w:rsid w:val="00AC1DDC"/>
    <w:rsid w:val="00AC2794"/>
    <w:rsid w:val="00AC3C3B"/>
    <w:rsid w:val="00AC605E"/>
    <w:rsid w:val="00AC6877"/>
    <w:rsid w:val="00AD1C55"/>
    <w:rsid w:val="00AD50B7"/>
    <w:rsid w:val="00AD65D1"/>
    <w:rsid w:val="00AE0A09"/>
    <w:rsid w:val="00AE2781"/>
    <w:rsid w:val="00AE2A56"/>
    <w:rsid w:val="00AE4FDA"/>
    <w:rsid w:val="00AF3C9A"/>
    <w:rsid w:val="00AF3E7A"/>
    <w:rsid w:val="00AF4770"/>
    <w:rsid w:val="00AF5D25"/>
    <w:rsid w:val="00AF6961"/>
    <w:rsid w:val="00B030EF"/>
    <w:rsid w:val="00B03426"/>
    <w:rsid w:val="00B0419A"/>
    <w:rsid w:val="00B0504A"/>
    <w:rsid w:val="00B1326C"/>
    <w:rsid w:val="00B1453C"/>
    <w:rsid w:val="00B21183"/>
    <w:rsid w:val="00B219E9"/>
    <w:rsid w:val="00B22CFC"/>
    <w:rsid w:val="00B22D46"/>
    <w:rsid w:val="00B22D64"/>
    <w:rsid w:val="00B26A43"/>
    <w:rsid w:val="00B30118"/>
    <w:rsid w:val="00B307CA"/>
    <w:rsid w:val="00B31F64"/>
    <w:rsid w:val="00B40248"/>
    <w:rsid w:val="00B40C39"/>
    <w:rsid w:val="00B43743"/>
    <w:rsid w:val="00B4726E"/>
    <w:rsid w:val="00B47977"/>
    <w:rsid w:val="00B5081D"/>
    <w:rsid w:val="00B5235B"/>
    <w:rsid w:val="00B56B1C"/>
    <w:rsid w:val="00B57820"/>
    <w:rsid w:val="00B64396"/>
    <w:rsid w:val="00B669B6"/>
    <w:rsid w:val="00B70D48"/>
    <w:rsid w:val="00B722C0"/>
    <w:rsid w:val="00B72F41"/>
    <w:rsid w:val="00B74C89"/>
    <w:rsid w:val="00B75C88"/>
    <w:rsid w:val="00B75DE6"/>
    <w:rsid w:val="00B762A2"/>
    <w:rsid w:val="00B81655"/>
    <w:rsid w:val="00B81E66"/>
    <w:rsid w:val="00B83E67"/>
    <w:rsid w:val="00B84926"/>
    <w:rsid w:val="00B87152"/>
    <w:rsid w:val="00B90E62"/>
    <w:rsid w:val="00B92806"/>
    <w:rsid w:val="00B97702"/>
    <w:rsid w:val="00BA60CA"/>
    <w:rsid w:val="00BA79CA"/>
    <w:rsid w:val="00BA7CE2"/>
    <w:rsid w:val="00BB19AC"/>
    <w:rsid w:val="00BB337E"/>
    <w:rsid w:val="00BB540E"/>
    <w:rsid w:val="00BB627E"/>
    <w:rsid w:val="00BB6861"/>
    <w:rsid w:val="00BC2E7A"/>
    <w:rsid w:val="00BC3A12"/>
    <w:rsid w:val="00BC4530"/>
    <w:rsid w:val="00BC65D9"/>
    <w:rsid w:val="00BD3185"/>
    <w:rsid w:val="00BD48FC"/>
    <w:rsid w:val="00BD543B"/>
    <w:rsid w:val="00BD7590"/>
    <w:rsid w:val="00BE0A69"/>
    <w:rsid w:val="00BE2382"/>
    <w:rsid w:val="00BE7EBA"/>
    <w:rsid w:val="00BF779E"/>
    <w:rsid w:val="00C03490"/>
    <w:rsid w:val="00C055C4"/>
    <w:rsid w:val="00C10FF3"/>
    <w:rsid w:val="00C115BF"/>
    <w:rsid w:val="00C17123"/>
    <w:rsid w:val="00C1727C"/>
    <w:rsid w:val="00C2193F"/>
    <w:rsid w:val="00C21F72"/>
    <w:rsid w:val="00C24E25"/>
    <w:rsid w:val="00C268D2"/>
    <w:rsid w:val="00C321C0"/>
    <w:rsid w:val="00C33B10"/>
    <w:rsid w:val="00C37435"/>
    <w:rsid w:val="00C413D6"/>
    <w:rsid w:val="00C4415B"/>
    <w:rsid w:val="00C45CA4"/>
    <w:rsid w:val="00C45DBA"/>
    <w:rsid w:val="00C45F7D"/>
    <w:rsid w:val="00C46768"/>
    <w:rsid w:val="00C47F78"/>
    <w:rsid w:val="00C53AE3"/>
    <w:rsid w:val="00C53CEA"/>
    <w:rsid w:val="00C551CA"/>
    <w:rsid w:val="00C575C1"/>
    <w:rsid w:val="00C619BA"/>
    <w:rsid w:val="00C62D60"/>
    <w:rsid w:val="00C63958"/>
    <w:rsid w:val="00C6660F"/>
    <w:rsid w:val="00C66C1B"/>
    <w:rsid w:val="00C67322"/>
    <w:rsid w:val="00C67459"/>
    <w:rsid w:val="00C70AE3"/>
    <w:rsid w:val="00C72593"/>
    <w:rsid w:val="00C77A4C"/>
    <w:rsid w:val="00C846BE"/>
    <w:rsid w:val="00C92A3A"/>
    <w:rsid w:val="00C9456B"/>
    <w:rsid w:val="00C94E30"/>
    <w:rsid w:val="00C96DBE"/>
    <w:rsid w:val="00CA127B"/>
    <w:rsid w:val="00CA2CB8"/>
    <w:rsid w:val="00CA6F72"/>
    <w:rsid w:val="00CB13D5"/>
    <w:rsid w:val="00CB337B"/>
    <w:rsid w:val="00CB4336"/>
    <w:rsid w:val="00CC4BD0"/>
    <w:rsid w:val="00CD46F2"/>
    <w:rsid w:val="00CD7344"/>
    <w:rsid w:val="00CE0E42"/>
    <w:rsid w:val="00CE4D59"/>
    <w:rsid w:val="00CE71D7"/>
    <w:rsid w:val="00CF13C9"/>
    <w:rsid w:val="00CF3FD8"/>
    <w:rsid w:val="00CF4B63"/>
    <w:rsid w:val="00CF5020"/>
    <w:rsid w:val="00CF50DF"/>
    <w:rsid w:val="00CF65BC"/>
    <w:rsid w:val="00CF65F8"/>
    <w:rsid w:val="00CF7A3F"/>
    <w:rsid w:val="00D0092A"/>
    <w:rsid w:val="00D00C73"/>
    <w:rsid w:val="00D03AE5"/>
    <w:rsid w:val="00D043E6"/>
    <w:rsid w:val="00D07351"/>
    <w:rsid w:val="00D14049"/>
    <w:rsid w:val="00D14F4A"/>
    <w:rsid w:val="00D207F7"/>
    <w:rsid w:val="00D20923"/>
    <w:rsid w:val="00D22AB9"/>
    <w:rsid w:val="00D2447F"/>
    <w:rsid w:val="00D24E18"/>
    <w:rsid w:val="00D3337A"/>
    <w:rsid w:val="00D37E05"/>
    <w:rsid w:val="00D42CEB"/>
    <w:rsid w:val="00D4353B"/>
    <w:rsid w:val="00D47DD3"/>
    <w:rsid w:val="00D5644A"/>
    <w:rsid w:val="00D60EB7"/>
    <w:rsid w:val="00D6134C"/>
    <w:rsid w:val="00D6618F"/>
    <w:rsid w:val="00D73856"/>
    <w:rsid w:val="00D76670"/>
    <w:rsid w:val="00D77B44"/>
    <w:rsid w:val="00D82042"/>
    <w:rsid w:val="00D8448B"/>
    <w:rsid w:val="00D85648"/>
    <w:rsid w:val="00D86A04"/>
    <w:rsid w:val="00D9013A"/>
    <w:rsid w:val="00DA0A9A"/>
    <w:rsid w:val="00DA1345"/>
    <w:rsid w:val="00DB1A22"/>
    <w:rsid w:val="00DB4F72"/>
    <w:rsid w:val="00DB5C36"/>
    <w:rsid w:val="00DB6FDD"/>
    <w:rsid w:val="00DB790B"/>
    <w:rsid w:val="00DB7B92"/>
    <w:rsid w:val="00DB7F2D"/>
    <w:rsid w:val="00DC39C2"/>
    <w:rsid w:val="00DC4DD3"/>
    <w:rsid w:val="00DC5380"/>
    <w:rsid w:val="00DC57E4"/>
    <w:rsid w:val="00DD4197"/>
    <w:rsid w:val="00DD60E9"/>
    <w:rsid w:val="00DD630D"/>
    <w:rsid w:val="00DD7524"/>
    <w:rsid w:val="00DD77CE"/>
    <w:rsid w:val="00DD7F9A"/>
    <w:rsid w:val="00DE1AAC"/>
    <w:rsid w:val="00DF04EA"/>
    <w:rsid w:val="00DF0B6B"/>
    <w:rsid w:val="00DF4844"/>
    <w:rsid w:val="00DF64C2"/>
    <w:rsid w:val="00DF672B"/>
    <w:rsid w:val="00E000D1"/>
    <w:rsid w:val="00E023A5"/>
    <w:rsid w:val="00E03528"/>
    <w:rsid w:val="00E05B41"/>
    <w:rsid w:val="00E1211D"/>
    <w:rsid w:val="00E140E5"/>
    <w:rsid w:val="00E1703D"/>
    <w:rsid w:val="00E21517"/>
    <w:rsid w:val="00E23501"/>
    <w:rsid w:val="00E25C2B"/>
    <w:rsid w:val="00E25CF7"/>
    <w:rsid w:val="00E262A3"/>
    <w:rsid w:val="00E26953"/>
    <w:rsid w:val="00E304A3"/>
    <w:rsid w:val="00E30F4A"/>
    <w:rsid w:val="00E32CC2"/>
    <w:rsid w:val="00E33303"/>
    <w:rsid w:val="00E33AC9"/>
    <w:rsid w:val="00E3476A"/>
    <w:rsid w:val="00E35E48"/>
    <w:rsid w:val="00E36C99"/>
    <w:rsid w:val="00E37585"/>
    <w:rsid w:val="00E41ACE"/>
    <w:rsid w:val="00E43EC7"/>
    <w:rsid w:val="00E54273"/>
    <w:rsid w:val="00E611C2"/>
    <w:rsid w:val="00E62099"/>
    <w:rsid w:val="00E62235"/>
    <w:rsid w:val="00E62F40"/>
    <w:rsid w:val="00E6394E"/>
    <w:rsid w:val="00E65E8D"/>
    <w:rsid w:val="00E71EB6"/>
    <w:rsid w:val="00E73051"/>
    <w:rsid w:val="00E73A61"/>
    <w:rsid w:val="00E75533"/>
    <w:rsid w:val="00E76FB3"/>
    <w:rsid w:val="00E847D0"/>
    <w:rsid w:val="00E84B14"/>
    <w:rsid w:val="00E86327"/>
    <w:rsid w:val="00E91FEA"/>
    <w:rsid w:val="00E94348"/>
    <w:rsid w:val="00E94CCF"/>
    <w:rsid w:val="00E95842"/>
    <w:rsid w:val="00EA1961"/>
    <w:rsid w:val="00EA6214"/>
    <w:rsid w:val="00EA7B7A"/>
    <w:rsid w:val="00EB62EF"/>
    <w:rsid w:val="00EC0818"/>
    <w:rsid w:val="00EC6B62"/>
    <w:rsid w:val="00EC71EE"/>
    <w:rsid w:val="00ED3B9C"/>
    <w:rsid w:val="00ED571D"/>
    <w:rsid w:val="00EE172C"/>
    <w:rsid w:val="00EE3E68"/>
    <w:rsid w:val="00EE4057"/>
    <w:rsid w:val="00EF259F"/>
    <w:rsid w:val="00EF34C5"/>
    <w:rsid w:val="00F00757"/>
    <w:rsid w:val="00F0261E"/>
    <w:rsid w:val="00F02BE1"/>
    <w:rsid w:val="00F03167"/>
    <w:rsid w:val="00F05790"/>
    <w:rsid w:val="00F067C5"/>
    <w:rsid w:val="00F07829"/>
    <w:rsid w:val="00F079F5"/>
    <w:rsid w:val="00F1163D"/>
    <w:rsid w:val="00F11BA1"/>
    <w:rsid w:val="00F12924"/>
    <w:rsid w:val="00F20303"/>
    <w:rsid w:val="00F20988"/>
    <w:rsid w:val="00F22E72"/>
    <w:rsid w:val="00F22F62"/>
    <w:rsid w:val="00F24FF0"/>
    <w:rsid w:val="00F3099E"/>
    <w:rsid w:val="00F32F3B"/>
    <w:rsid w:val="00F3339A"/>
    <w:rsid w:val="00F33E5A"/>
    <w:rsid w:val="00F3586C"/>
    <w:rsid w:val="00F35897"/>
    <w:rsid w:val="00F376C8"/>
    <w:rsid w:val="00F40F18"/>
    <w:rsid w:val="00F43ABD"/>
    <w:rsid w:val="00F47D22"/>
    <w:rsid w:val="00F520AB"/>
    <w:rsid w:val="00F56DE7"/>
    <w:rsid w:val="00F575BC"/>
    <w:rsid w:val="00F57B2B"/>
    <w:rsid w:val="00F60B92"/>
    <w:rsid w:val="00F651BA"/>
    <w:rsid w:val="00F71F42"/>
    <w:rsid w:val="00F7237D"/>
    <w:rsid w:val="00F7678C"/>
    <w:rsid w:val="00F806FE"/>
    <w:rsid w:val="00F820CF"/>
    <w:rsid w:val="00F825EB"/>
    <w:rsid w:val="00F85110"/>
    <w:rsid w:val="00F919E6"/>
    <w:rsid w:val="00F92A53"/>
    <w:rsid w:val="00F9359E"/>
    <w:rsid w:val="00F9425F"/>
    <w:rsid w:val="00FA248C"/>
    <w:rsid w:val="00FA2F4E"/>
    <w:rsid w:val="00FA6ED8"/>
    <w:rsid w:val="00FC1FFC"/>
    <w:rsid w:val="00FC612E"/>
    <w:rsid w:val="00FD7405"/>
    <w:rsid w:val="00FE139F"/>
    <w:rsid w:val="00FE68B3"/>
    <w:rsid w:val="00FF1535"/>
    <w:rsid w:val="00FF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AA71B0"/>
  <w15:docId w15:val="{4A3106C8-0643-43C5-80EA-C13E9E06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 w:cs="Arial"/>
      <w:sz w:val="24"/>
      <w:szCs w:val="28"/>
      <w:lang w:eastAsia="en-US"/>
    </w:rPr>
  </w:style>
  <w:style w:type="paragraph" w:styleId="Nadpis1">
    <w:name w:val="heading 1"/>
    <w:basedOn w:val="Normln"/>
    <w:next w:val="Normln"/>
    <w:qFormat/>
    <w:pPr>
      <w:keepNext/>
      <w:framePr w:w="8823" w:h="726" w:wrap="around" w:vAnchor="page" w:hAnchor="page" w:x="2042" w:y="1135" w:anchorLock="1"/>
      <w:shd w:val="solid" w:color="FFFFFF" w:fill="auto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framePr w:w="8823" w:h="726" w:wrap="around" w:vAnchor="page" w:hAnchor="page" w:x="2042" w:y="1929" w:anchorLock="1"/>
      <w:tabs>
        <w:tab w:val="left" w:pos="6521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tabs>
        <w:tab w:val="left" w:pos="5954"/>
      </w:tabs>
      <w:outlineLvl w:val="2"/>
    </w:p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Cs w:val="20"/>
      <w:lang w:eastAsia="cs-CZ"/>
    </w:rPr>
  </w:style>
  <w:style w:type="paragraph" w:styleId="Nadpis5">
    <w:name w:val="heading 5"/>
    <w:basedOn w:val="Normln"/>
    <w:next w:val="Normln"/>
    <w:autoRedefine/>
    <w:qFormat/>
    <w:pPr>
      <w:tabs>
        <w:tab w:val="left" w:pos="0"/>
        <w:tab w:val="center" w:pos="1644"/>
      </w:tabs>
      <w:spacing w:before="240" w:after="60"/>
      <w:outlineLvl w:val="4"/>
    </w:pPr>
    <w:rPr>
      <w:rFonts w:cs="Times New Roman"/>
      <w:b/>
      <w:bCs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Times New Roman" w:hAnsi="Times New Roman" w:cs="Times New Roman"/>
      <w:szCs w:val="24"/>
      <w:lang w:eastAsia="cs-CZ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Times New Roman" w:hAnsi="Times New Roman" w:cs="Times New Roman"/>
      <w:i/>
      <w:iCs/>
      <w:szCs w:val="24"/>
      <w:lang w:eastAsia="cs-CZ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aliases w:val="b,Текст1,?????1,Standard paragraph,Číslovaný seznam (i),Body Text Char,Body Text Char2 Char,Body Text Char1 Char Char,Body ...,Corps de texte INTSUM,Základní text Char1 Char Char Char,Základní text Char1 Char Char C,bt,Body Text Char Char"/>
    <w:basedOn w:val="Normln"/>
    <w:pPr>
      <w:jc w:val="both"/>
    </w:pPr>
    <w:rPr>
      <w:i/>
      <w:iCs/>
      <w:szCs w:val="18"/>
      <w:lang w:eastAsia="cs-CZ"/>
    </w:rPr>
  </w:style>
  <w:style w:type="paragraph" w:styleId="Zkladntext2">
    <w:name w:val="Body Text 2"/>
    <w:basedOn w:val="Normln"/>
    <w:rPr>
      <w:color w:val="333399"/>
      <w:sz w:val="36"/>
    </w:rPr>
  </w:style>
  <w:style w:type="paragraph" w:styleId="Zkladntextodsazen">
    <w:name w:val="Body Text Indent"/>
    <w:basedOn w:val="Normln"/>
    <w:pPr>
      <w:ind w:firstLine="708"/>
    </w:pPr>
    <w:rPr>
      <w:rFonts w:ascii="Times New Roman" w:hAnsi="Times New Roman" w:cs="Times New Roman"/>
      <w:szCs w:val="24"/>
      <w:lang w:eastAsia="cs-CZ"/>
    </w:rPr>
  </w:style>
  <w:style w:type="paragraph" w:styleId="Zkladntextodsazen2">
    <w:name w:val="Body Text Indent 2"/>
    <w:basedOn w:val="Normln"/>
    <w:pPr>
      <w:tabs>
        <w:tab w:val="left" w:pos="5103"/>
      </w:tabs>
      <w:spacing w:line="360" w:lineRule="auto"/>
      <w:ind w:left="2832"/>
    </w:pPr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cs-CZ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Vhoz">
    <w:name w:val="V齝hoz_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customStyle="1" w:styleId="Textparagrafu">
    <w:name w:val="Text paragrafu"/>
    <w:basedOn w:val="Normln"/>
    <w:pPr>
      <w:spacing w:before="240"/>
      <w:ind w:firstLine="425"/>
      <w:jc w:val="both"/>
      <w:outlineLvl w:val="5"/>
    </w:pPr>
    <w:rPr>
      <w:rFonts w:ascii="Times New Roman" w:hAnsi="Times New Roman" w:cs="Times New Roman"/>
      <w:szCs w:val="20"/>
      <w:lang w:eastAsia="cs-CZ"/>
    </w:rPr>
  </w:style>
  <w:style w:type="paragraph" w:customStyle="1" w:styleId="Paragraf">
    <w:name w:val="Paragraf"/>
    <w:basedOn w:val="Normln"/>
    <w:next w:val="Normln"/>
    <w:pPr>
      <w:keepNext/>
      <w:keepLines/>
      <w:spacing w:before="240"/>
      <w:jc w:val="center"/>
      <w:outlineLvl w:val="5"/>
    </w:pPr>
    <w:rPr>
      <w:rFonts w:ascii="Times New Roman" w:hAnsi="Times New Roman" w:cs="Times New Roman"/>
      <w:szCs w:val="20"/>
      <w:lang w:eastAsia="cs-CZ"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rFonts w:ascii="Times New Roman" w:hAnsi="Times New Roman" w:cs="Times New Roman"/>
      <w:szCs w:val="20"/>
      <w:lang w:eastAsia="cs-CZ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rFonts w:ascii="Times New Roman" w:hAnsi="Times New Roman" w:cs="Times New Roman"/>
      <w:szCs w:val="20"/>
      <w:lang w:eastAsia="cs-CZ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 w:cs="Times New Roman"/>
      <w:szCs w:val="20"/>
      <w:lang w:eastAsia="cs-CZ"/>
    </w:rPr>
  </w:style>
  <w:style w:type="paragraph" w:styleId="Seznamsodrkami">
    <w:name w:val="List Bullet"/>
    <w:basedOn w:val="Normln"/>
    <w:pPr>
      <w:numPr>
        <w:numId w:val="2"/>
      </w:numPr>
    </w:pPr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qFormat/>
    <w:pPr>
      <w:jc w:val="center"/>
    </w:pPr>
    <w:rPr>
      <w:rFonts w:ascii="Times New Roman" w:hAnsi="Times New Roman" w:cs="Times New Roman"/>
      <w:b/>
      <w:bCs/>
      <w:sz w:val="28"/>
      <w:szCs w:val="24"/>
      <w:lang w:eastAsia="cs-CZ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aliases w:val="Schriftart: 9 pt,Schriftart: 10 pt,Schriftart: 8 pt"/>
    <w:basedOn w:val="Normln"/>
    <w:link w:val="TextpoznpodarouChar"/>
    <w:uiPriority w:val="99"/>
    <w:semiHidden/>
    <w:pPr>
      <w:autoSpaceDE w:val="0"/>
      <w:autoSpaceDN w:val="0"/>
    </w:pPr>
    <w:rPr>
      <w:rFonts w:ascii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WijaP">
    <w:name w:val="WijaP"/>
    <w:semiHidden/>
    <w:rPr>
      <w:rFonts w:ascii="Arial" w:hAnsi="Arial" w:cs="Arial"/>
      <w:color w:val="000000"/>
      <w:sz w:val="22"/>
    </w:r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cs="Times New Roman"/>
      <w:szCs w:val="20"/>
      <w:lang w:eastAsia="cs-CZ"/>
    </w:rPr>
  </w:style>
  <w:style w:type="character" w:styleId="slostrnky">
    <w:name w:val="page number"/>
    <w:basedOn w:val="Standardnpsmoodstavce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3">
    <w:name w:val="Styl3"/>
    <w:basedOn w:val="Normln"/>
    <w:autoRedefine/>
    <w:pPr>
      <w:keepNext/>
      <w:numPr>
        <w:numId w:val="3"/>
      </w:numPr>
      <w:spacing w:before="120" w:after="60"/>
      <w:outlineLvl w:val="1"/>
    </w:pPr>
    <w:rPr>
      <w:b/>
      <w:bCs/>
      <w:color w:val="000000"/>
      <w:sz w:val="26"/>
      <w:szCs w:val="26"/>
      <w:lang w:eastAsia="cs-CZ"/>
    </w:rPr>
  </w:style>
  <w:style w:type="paragraph" w:customStyle="1" w:styleId="Styl1">
    <w:name w:val="Styl1"/>
    <w:basedOn w:val="Styl2"/>
    <w:pPr>
      <w:numPr>
        <w:numId w:val="4"/>
      </w:numPr>
      <w:tabs>
        <w:tab w:val="left" w:pos="1259"/>
      </w:tabs>
    </w:pPr>
    <w:rPr>
      <w:iCs/>
      <w:color w:val="auto"/>
      <w:szCs w:val="28"/>
    </w:rPr>
  </w:style>
  <w:style w:type="paragraph" w:customStyle="1" w:styleId="Styl2">
    <w:name w:val="Styl2"/>
    <w:basedOn w:val="Nadpis2"/>
    <w:pPr>
      <w:framePr w:w="0" w:hRule="auto" w:wrap="auto" w:vAnchor="margin" w:hAnchor="text" w:xAlign="left" w:yAlign="inline" w:anchorLock="0"/>
      <w:numPr>
        <w:numId w:val="5"/>
      </w:numPr>
      <w:tabs>
        <w:tab w:val="clear" w:pos="1800"/>
        <w:tab w:val="clear" w:pos="6521"/>
        <w:tab w:val="left" w:pos="720"/>
      </w:tabs>
      <w:spacing w:before="120" w:after="60"/>
      <w:ind w:left="714" w:hanging="357"/>
    </w:pPr>
    <w:rPr>
      <w:color w:val="000000"/>
      <w:sz w:val="26"/>
      <w:szCs w:val="26"/>
      <w:lang w:eastAsia="cs-CZ"/>
    </w:rPr>
  </w:style>
  <w:style w:type="paragraph" w:customStyle="1" w:styleId="PBA12">
    <w:name w:val="PB_A12"/>
    <w:basedOn w:val="Normln"/>
    <w:pPr>
      <w:tabs>
        <w:tab w:val="left" w:pos="709"/>
      </w:tabs>
      <w:spacing w:before="120" w:line="312" w:lineRule="auto"/>
      <w:ind w:firstLine="709"/>
      <w:jc w:val="both"/>
    </w:pPr>
    <w:rPr>
      <w:rFonts w:cs="Times New Roman"/>
      <w:szCs w:val="24"/>
      <w:lang w:eastAsia="cs-CZ"/>
    </w:rPr>
  </w:style>
  <w:style w:type="character" w:styleId="Siln">
    <w:name w:val="Strong"/>
    <w:uiPriority w:val="22"/>
    <w:qFormat/>
    <w:rPr>
      <w:b/>
      <w:bCs/>
    </w:rPr>
  </w:style>
  <w:style w:type="paragraph" w:customStyle="1" w:styleId="Zkladntext31">
    <w:name w:val="Základní text 31"/>
    <w:basedOn w:val="Normln"/>
    <w:pPr>
      <w:overflowPunct w:val="0"/>
      <w:autoSpaceDE w:val="0"/>
      <w:autoSpaceDN w:val="0"/>
      <w:adjustRightInd w:val="0"/>
    </w:pPr>
    <w:rPr>
      <w:rFonts w:cs="Times New Roman"/>
      <w:szCs w:val="20"/>
      <w:lang w:eastAsia="cs-CZ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Zdraznn">
    <w:name w:val="Emphasis"/>
    <w:uiPriority w:val="20"/>
    <w:qFormat/>
    <w:rPr>
      <w:b/>
      <w:bCs/>
      <w:i w:val="0"/>
      <w:iCs w:val="0"/>
    </w:rPr>
  </w:style>
  <w:style w:type="character" w:customStyle="1" w:styleId="platne1">
    <w:name w:val="platne1"/>
    <w:basedOn w:val="Standardnpsmoodstavce"/>
    <w:rsid w:val="00352B57"/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B1326C"/>
    <w:pPr>
      <w:spacing w:after="200" w:line="276" w:lineRule="auto"/>
      <w:ind w:left="720"/>
      <w:contextualSpacing/>
    </w:pPr>
    <w:rPr>
      <w:rFonts w:ascii="Calibri" w:eastAsiaTheme="minorHAnsi" w:hAnsi="Calibri" w:cs="Times New Roman"/>
      <w:sz w:val="22"/>
      <w:szCs w:val="22"/>
    </w:rPr>
  </w:style>
  <w:style w:type="character" w:styleId="Odkaznakoment">
    <w:name w:val="annotation reference"/>
    <w:basedOn w:val="Standardnpsmoodstavce"/>
    <w:uiPriority w:val="99"/>
    <w:rsid w:val="00BA7CE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A7C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7CE2"/>
    <w:rPr>
      <w:rFonts w:ascii="Arial" w:hAnsi="Arial" w:cs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BA7C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7CE2"/>
    <w:rPr>
      <w:rFonts w:ascii="Arial" w:hAnsi="Arial" w:cs="Arial"/>
      <w:b/>
      <w:bCs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BA60CA"/>
    <w:rPr>
      <w:rFonts w:ascii="Calibri" w:eastAsiaTheme="minorHAnsi" w:hAnsi="Calibri" w:cstheme="minorBid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A60C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Standardnpsmoodstavce"/>
    <w:rsid w:val="00A10F9A"/>
  </w:style>
  <w:style w:type="character" w:customStyle="1" w:styleId="tocinfo">
    <w:name w:val="toc_info"/>
    <w:basedOn w:val="Standardnpsmoodstavce"/>
    <w:rsid w:val="00EC0818"/>
  </w:style>
  <w:style w:type="character" w:customStyle="1" w:styleId="ZpatChar">
    <w:name w:val="Zápatí Char"/>
    <w:basedOn w:val="Standardnpsmoodstavce"/>
    <w:link w:val="Zpat"/>
    <w:rsid w:val="00F05790"/>
    <w:rPr>
      <w:rFonts w:ascii="Arial" w:hAnsi="Arial" w:cs="Arial"/>
      <w:sz w:val="24"/>
      <w:szCs w:val="28"/>
      <w:lang w:eastAsia="en-US"/>
    </w:r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61EAE"/>
    <w:rPr>
      <w:rFonts w:ascii="Calibri" w:eastAsiaTheme="minorHAnsi" w:hAnsi="Calibri"/>
      <w:sz w:val="22"/>
      <w:szCs w:val="22"/>
      <w:lang w:eastAsia="en-US"/>
    </w:rPr>
  </w:style>
  <w:style w:type="table" w:styleId="Mkatabulky">
    <w:name w:val="Table Grid"/>
    <w:basedOn w:val="Normlntabulka"/>
    <w:rsid w:val="005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B7F2D"/>
    <w:rPr>
      <w:rFonts w:ascii="Arial" w:hAnsi="Arial" w:cs="Arial"/>
      <w:sz w:val="24"/>
      <w:szCs w:val="28"/>
      <w:lang w:eastAsia="en-US"/>
    </w:rPr>
  </w:style>
  <w:style w:type="paragraph" w:customStyle="1" w:styleId="Standard">
    <w:name w:val="Standard"/>
    <w:rsid w:val="0072705C"/>
    <w:pPr>
      <w:widowControl w:val="0"/>
      <w:suppressAutoHyphens/>
      <w:autoSpaceDN w:val="0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bold3">
    <w:name w:val="bold3"/>
    <w:basedOn w:val="Standardnpsmoodstavce"/>
    <w:rsid w:val="0072705C"/>
    <w:rPr>
      <w:b/>
      <w:bCs/>
    </w:rPr>
  </w:style>
  <w:style w:type="character" w:customStyle="1" w:styleId="TextpoznpodarouChar">
    <w:name w:val="Text pozn. pod čarou Char"/>
    <w:aliases w:val="Schriftart: 9 pt Char,Schriftart: 10 pt Char,Schriftart: 8 pt Char"/>
    <w:basedOn w:val="Standardnpsmoodstavce"/>
    <w:link w:val="Textpoznpodarou"/>
    <w:uiPriority w:val="99"/>
    <w:semiHidden/>
    <w:rsid w:val="00F820CF"/>
  </w:style>
  <w:style w:type="character" w:styleId="Zstupntext">
    <w:name w:val="Placeholder Text"/>
    <w:basedOn w:val="Standardnpsmoodstavce"/>
    <w:uiPriority w:val="99"/>
    <w:semiHidden/>
    <w:rsid w:val="00463F5A"/>
    <w:rPr>
      <w:color w:val="808080"/>
    </w:rPr>
  </w:style>
  <w:style w:type="paragraph" w:customStyle="1" w:styleId="Zkladnodstavec">
    <w:name w:val="[Základní odstavec]"/>
    <w:basedOn w:val="Normln"/>
    <w:uiPriority w:val="99"/>
    <w:rsid w:val="000B410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15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65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9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76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7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6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2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1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0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7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6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9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2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9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.hanousek\Desktop\TZ%20MPSV%20-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2534766932D45C3A8B00F74A64C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702492-2CDC-4160-8227-CE604FCECE43}"/>
      </w:docPartPr>
      <w:docPartBody>
        <w:p w:rsidR="00A7313A" w:rsidRDefault="005F4B0F" w:rsidP="005F4B0F">
          <w:pPr>
            <w:pStyle w:val="12534766932D45C3A8B00F74A64C1218"/>
          </w:pPr>
          <w:r>
            <w:t>Klikněte sem a vyberte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9EA"/>
    <w:rsid w:val="0006014F"/>
    <w:rsid w:val="000F23A3"/>
    <w:rsid w:val="001C2888"/>
    <w:rsid w:val="001F3280"/>
    <w:rsid w:val="0021217D"/>
    <w:rsid w:val="00255320"/>
    <w:rsid w:val="00375200"/>
    <w:rsid w:val="003D6223"/>
    <w:rsid w:val="0043755C"/>
    <w:rsid w:val="00471517"/>
    <w:rsid w:val="0052560A"/>
    <w:rsid w:val="00572947"/>
    <w:rsid w:val="0058064D"/>
    <w:rsid w:val="005D2769"/>
    <w:rsid w:val="005F4B0F"/>
    <w:rsid w:val="00622DE1"/>
    <w:rsid w:val="006E1240"/>
    <w:rsid w:val="007478B0"/>
    <w:rsid w:val="008172BC"/>
    <w:rsid w:val="00932744"/>
    <w:rsid w:val="00A67AA4"/>
    <w:rsid w:val="00A7313A"/>
    <w:rsid w:val="00AE7A08"/>
    <w:rsid w:val="00B70FBC"/>
    <w:rsid w:val="00B95088"/>
    <w:rsid w:val="00BA278D"/>
    <w:rsid w:val="00D37C8A"/>
    <w:rsid w:val="00E018BB"/>
    <w:rsid w:val="00E47F5B"/>
    <w:rsid w:val="00E862B8"/>
    <w:rsid w:val="00EB3B96"/>
    <w:rsid w:val="00ED69EA"/>
    <w:rsid w:val="00EE204E"/>
    <w:rsid w:val="00EF6988"/>
    <w:rsid w:val="00F04062"/>
    <w:rsid w:val="00F72FE8"/>
    <w:rsid w:val="00FE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2560A"/>
    <w:rPr>
      <w:color w:val="808080"/>
    </w:rPr>
  </w:style>
  <w:style w:type="paragraph" w:customStyle="1" w:styleId="958889E4DE304E0C83402B8AD4F663FD">
    <w:name w:val="958889E4DE304E0C83402B8AD4F663FD"/>
  </w:style>
  <w:style w:type="paragraph" w:customStyle="1" w:styleId="75774797485C428C9A92D89E0D9EE4B2">
    <w:name w:val="75774797485C428C9A92D89E0D9EE4B2"/>
  </w:style>
  <w:style w:type="paragraph" w:customStyle="1" w:styleId="666D60498B1242C48A98A127C68BF89C">
    <w:name w:val="666D60498B1242C48A98A127C68BF89C"/>
  </w:style>
  <w:style w:type="paragraph" w:customStyle="1" w:styleId="06126D33F57B4395BD72D472D745C6D9">
    <w:name w:val="06126D33F57B4395BD72D472D745C6D9"/>
  </w:style>
  <w:style w:type="paragraph" w:customStyle="1" w:styleId="CFEE9F8C11104F56ACB1E22E6E046D19">
    <w:name w:val="CFEE9F8C11104F56ACB1E22E6E046D19"/>
  </w:style>
  <w:style w:type="paragraph" w:customStyle="1" w:styleId="97C6A295E5DA4213A31E9CAD65A383B2">
    <w:name w:val="97C6A295E5DA4213A31E9CAD65A383B2"/>
  </w:style>
  <w:style w:type="paragraph" w:customStyle="1" w:styleId="612E26C736964BF98B5BCDB4CA6587BD">
    <w:name w:val="612E26C736964BF98B5BCDB4CA6587BD"/>
    <w:rsid w:val="0052560A"/>
    <w:pPr>
      <w:spacing w:after="160" w:line="259" w:lineRule="auto"/>
    </w:pPr>
  </w:style>
  <w:style w:type="paragraph" w:customStyle="1" w:styleId="853DD606CD2C4130BE5C18DFC8492601">
    <w:name w:val="853DD606CD2C4130BE5C18DFC8492601"/>
    <w:rsid w:val="0052560A"/>
    <w:pPr>
      <w:spacing w:after="160" w:line="259" w:lineRule="auto"/>
    </w:pPr>
  </w:style>
  <w:style w:type="paragraph" w:customStyle="1" w:styleId="EBACFBED09734C28A5CCB6B69CBB0565">
    <w:name w:val="EBACFBED09734C28A5CCB6B69CBB0565"/>
    <w:rsid w:val="0052560A"/>
    <w:pPr>
      <w:spacing w:after="160" w:line="259" w:lineRule="auto"/>
    </w:pPr>
  </w:style>
  <w:style w:type="paragraph" w:customStyle="1" w:styleId="187F3E61377A439ABDD4ECC7A92DE5D6">
    <w:name w:val="187F3E61377A439ABDD4ECC7A92DE5D6"/>
    <w:rsid w:val="0052560A"/>
    <w:pPr>
      <w:spacing w:after="160" w:line="259" w:lineRule="auto"/>
    </w:pPr>
  </w:style>
  <w:style w:type="paragraph" w:customStyle="1" w:styleId="CDCA923281414AE783087BEFFC4D2DEC">
    <w:name w:val="CDCA923281414AE783087BEFFC4D2DEC"/>
    <w:rsid w:val="0052560A"/>
    <w:pPr>
      <w:spacing w:after="160" w:line="259" w:lineRule="auto"/>
    </w:pPr>
  </w:style>
  <w:style w:type="paragraph" w:customStyle="1" w:styleId="5DB325D2524641EFA353DBDFA626DE9B">
    <w:name w:val="5DB325D2524641EFA353DBDFA626DE9B"/>
    <w:rsid w:val="0052560A"/>
    <w:pPr>
      <w:spacing w:after="160" w:line="259" w:lineRule="auto"/>
    </w:pPr>
  </w:style>
  <w:style w:type="paragraph" w:customStyle="1" w:styleId="BBD78F2248D7478DA0164B63F97BCCB0">
    <w:name w:val="BBD78F2248D7478DA0164B63F97BCCB0"/>
    <w:rsid w:val="0052560A"/>
    <w:pPr>
      <w:spacing w:after="160" w:line="259" w:lineRule="auto"/>
    </w:pPr>
  </w:style>
  <w:style w:type="paragraph" w:customStyle="1" w:styleId="200DFDD74DEE48F8913A938AD0CC8E30">
    <w:name w:val="200DFDD74DEE48F8913A938AD0CC8E30"/>
    <w:rsid w:val="005F4B0F"/>
    <w:pPr>
      <w:spacing w:after="160" w:line="259" w:lineRule="auto"/>
    </w:pPr>
  </w:style>
  <w:style w:type="paragraph" w:customStyle="1" w:styleId="12534766932D45C3A8B00F74A64C1218">
    <w:name w:val="12534766932D45C3A8B00F74A64C1218"/>
    <w:rsid w:val="005F4B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7A603-DE97-432B-83C5-0C71495BC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 MPSV -</Template>
  <TotalTime>0</TotalTime>
  <Pages>1</Pages>
  <Words>315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</vt:lpstr>
    </vt:vector>
  </TitlesOfParts>
  <Company>Ogilvy</Company>
  <LinksUpToDate>false</LinksUpToDate>
  <CharactersWithSpaces>2173</CharactersWithSpaces>
  <SharedDoc>false</SharedDoc>
  <HLinks>
    <vt:vector size="6" baseType="variant">
      <vt:variant>
        <vt:i4>6357045</vt:i4>
      </vt:variant>
      <vt:variant>
        <vt:i4>3</vt:i4>
      </vt:variant>
      <vt:variant>
        <vt:i4>0</vt:i4>
      </vt:variant>
      <vt:variant>
        <vt:i4>5</vt:i4>
      </vt:variant>
      <vt:variant>
        <vt:lpwstr>http://www.mpsv.cz/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Hanousek Eckhardová Barbara Bc. (MPSV)</dc:creator>
  <cp:lastModifiedBy>Účet Microsoft</cp:lastModifiedBy>
  <cp:revision>2</cp:revision>
  <cp:lastPrinted>2019-06-13T10:49:00Z</cp:lastPrinted>
  <dcterms:created xsi:type="dcterms:W3CDTF">2020-10-08T19:03:00Z</dcterms:created>
  <dcterms:modified xsi:type="dcterms:W3CDTF">2020-10-08T19:03:00Z</dcterms:modified>
</cp:coreProperties>
</file>