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DC04" w14:textId="77777777" w:rsidR="00B514FF" w:rsidRDefault="00B514FF" w:rsidP="00B514FF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0DDB3962" w14:textId="5F7D2786" w:rsidR="00B514FF" w:rsidRDefault="00B514FF" w:rsidP="00B514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.2022  v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 17:00 hodin, se na Obecním úřadě ve Velkém  Luhu  koná zasedání zastupitelstva obce.</w:t>
      </w:r>
    </w:p>
    <w:p w14:paraId="2E35135C" w14:textId="77777777" w:rsidR="00B514FF" w:rsidRDefault="00B514FF" w:rsidP="00B514FF">
      <w:pPr>
        <w:rPr>
          <w:rFonts w:ascii="Times New Roman" w:hAnsi="Times New Roman" w:cs="Times New Roman"/>
          <w:b/>
          <w:sz w:val="32"/>
          <w:szCs w:val="32"/>
        </w:rPr>
      </w:pPr>
    </w:p>
    <w:p w14:paraId="45347116" w14:textId="77777777" w:rsidR="00B514FF" w:rsidRDefault="00B514FF" w:rsidP="00B514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Program:</w:t>
      </w:r>
    </w:p>
    <w:p w14:paraId="07E32978" w14:textId="77777777" w:rsidR="00B514FF" w:rsidRDefault="00B514FF" w:rsidP="00B514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Jmenování navrhovatelů a ověřovatelů zápisu</w:t>
      </w:r>
    </w:p>
    <w:p w14:paraId="30BA9738" w14:textId="77777777" w:rsidR="00B514FF" w:rsidRDefault="00B514FF" w:rsidP="00B514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Kontrola předchozího usnesení zastupitelstva obce</w:t>
      </w:r>
    </w:p>
    <w:p w14:paraId="014802C9" w14:textId="77777777" w:rsidR="00B514FF" w:rsidRDefault="00B514FF" w:rsidP="00B514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Schválení programu</w:t>
      </w:r>
    </w:p>
    <w:p w14:paraId="429F786A" w14:textId="44467580" w:rsidR="00B514FF" w:rsidRDefault="00B514FF" w:rsidP="00B514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Projednání </w:t>
      </w:r>
      <w:r>
        <w:rPr>
          <w:rFonts w:ascii="Times New Roman" w:hAnsi="Times New Roman" w:cs="Times New Roman"/>
          <w:b/>
          <w:sz w:val="32"/>
          <w:szCs w:val="32"/>
        </w:rPr>
        <w:t>rozpočtu obce Velký Luh na rok 2023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ADB5877" w14:textId="5F71769B" w:rsidR="00B514FF" w:rsidRDefault="00B514FF" w:rsidP="00B514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</w:t>
      </w:r>
      <w:r>
        <w:rPr>
          <w:rFonts w:ascii="Times New Roman" w:hAnsi="Times New Roman" w:cs="Times New Roman"/>
          <w:b/>
          <w:sz w:val="32"/>
          <w:szCs w:val="32"/>
        </w:rPr>
        <w:t>ředložení cenové kalkulace pro stočné na rok 2023</w:t>
      </w:r>
    </w:p>
    <w:p w14:paraId="4BDDD05B" w14:textId="43949B8E" w:rsidR="00B514FF" w:rsidRDefault="00B514FF" w:rsidP="00B514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Předložení rozpočtového opatření č.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7/2022</w:t>
      </w:r>
    </w:p>
    <w:p w14:paraId="178F081B" w14:textId="1BCBEA38" w:rsidR="00B514FF" w:rsidRDefault="00B514FF" w:rsidP="00B514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Schválení členů inventarizační komise pro rok 2022</w:t>
      </w:r>
    </w:p>
    <w:p w14:paraId="248A1F1E" w14:textId="78E5267B" w:rsidR="00B514FF" w:rsidRDefault="00B514FF" w:rsidP="00B514F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Diskuse, různé</w:t>
      </w:r>
    </w:p>
    <w:p w14:paraId="61D888DB" w14:textId="77777777" w:rsidR="00B514FF" w:rsidRDefault="00B514FF" w:rsidP="00B514FF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0713EC" w14:textId="351E7FF4" w:rsidR="00B514FF" w:rsidRDefault="00B514FF" w:rsidP="00B514FF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E1F7354" w14:textId="4BC9E6A8" w:rsidR="00B514FF" w:rsidRDefault="00B514FF" w:rsidP="00B514FF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Zpracovala: J. Vrábelová</w:t>
      </w:r>
      <w:bookmarkStart w:id="0" w:name="_GoBack"/>
      <w:bookmarkEnd w:id="0"/>
    </w:p>
    <w:p w14:paraId="699420D2" w14:textId="77777777" w:rsidR="00B514FF" w:rsidRDefault="00B514FF" w:rsidP="00B514FF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2BBFB31" w14:textId="35F58FE3" w:rsidR="00B514FF" w:rsidRDefault="00B514FF" w:rsidP="00B514F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Vyvěšeno: 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.2022</w:t>
      </w:r>
    </w:p>
    <w:p w14:paraId="30A07E03" w14:textId="1E7622B7" w:rsidR="00B514FF" w:rsidRDefault="00B514FF" w:rsidP="00B514FF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Sejmuto:  </w:t>
      </w:r>
      <w:r>
        <w:rPr>
          <w:rFonts w:ascii="Times New Roman" w:hAnsi="Times New Roman" w:cs="Times New Roman"/>
          <w:b/>
          <w:sz w:val="32"/>
          <w:szCs w:val="32"/>
        </w:rPr>
        <w:t>14</w:t>
      </w:r>
      <w:r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.2022</w:t>
      </w:r>
    </w:p>
    <w:p w14:paraId="180F12A2" w14:textId="77777777" w:rsidR="00B514FF" w:rsidRDefault="00B514FF" w:rsidP="00B514FF"/>
    <w:p w14:paraId="314A3789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72"/>
    <w:rsid w:val="00417172"/>
    <w:rsid w:val="00B514FF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6A7"/>
  <w15:chartTrackingRefBased/>
  <w15:docId w15:val="{32F4BD86-4054-4B08-9720-7005615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14F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4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2022-12-06T17:43:00Z</cp:lastPrinted>
  <dcterms:created xsi:type="dcterms:W3CDTF">2022-12-06T17:43:00Z</dcterms:created>
  <dcterms:modified xsi:type="dcterms:W3CDTF">2022-12-06T17:43:00Z</dcterms:modified>
</cp:coreProperties>
</file>